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EC5" w:rsidRDefault="006150E8">
      <w:pPr>
        <w:rPr>
          <w:sz w:val="24"/>
        </w:rPr>
      </w:pPr>
      <w:r>
        <w:rPr>
          <w:sz w:val="24"/>
        </w:rPr>
        <w:t>HA1</w:t>
      </w:r>
    </w:p>
    <w:p w:rsidR="00CA7FC1" w:rsidRDefault="00CA7FC1" w:rsidP="00CA7FC1">
      <w:pPr>
        <w:jc w:val="center"/>
        <w:rPr>
          <w:sz w:val="24"/>
        </w:rPr>
      </w:pPr>
      <w:r>
        <w:rPr>
          <w:sz w:val="24"/>
        </w:rPr>
        <w:t>Absolute Value Equations</w:t>
      </w:r>
    </w:p>
    <w:p w:rsidR="00CA7FC1" w:rsidRDefault="00CA7FC1" w:rsidP="00CA7FC1">
      <w:pPr>
        <w:rPr>
          <w:sz w:val="24"/>
        </w:rPr>
      </w:pPr>
      <w:r>
        <w:rPr>
          <w:b/>
          <w:sz w:val="24"/>
          <w:u w:val="single"/>
        </w:rPr>
        <w:t>Absolute value</w:t>
      </w:r>
      <w:r>
        <w:rPr>
          <w:sz w:val="24"/>
        </w:rPr>
        <w:t xml:space="preserve"> is:  </w:t>
      </w:r>
    </w:p>
    <w:p w:rsidR="00CA7FC1" w:rsidRDefault="00CA7FC1" w:rsidP="00CA7FC1">
      <w:pPr>
        <w:rPr>
          <w:sz w:val="24"/>
        </w:rPr>
      </w:pPr>
    </w:p>
    <w:p w:rsidR="00CA7FC1" w:rsidRDefault="00CA7FC1" w:rsidP="00CA7FC1">
      <w:pPr>
        <w:rPr>
          <w:sz w:val="24"/>
        </w:rPr>
      </w:pPr>
    </w:p>
    <w:p w:rsidR="00CA7FC1" w:rsidRDefault="00CA7FC1" w:rsidP="00CA7FC1">
      <w:pPr>
        <w:rPr>
          <w:sz w:val="24"/>
        </w:rPr>
      </w:pPr>
      <w:r>
        <w:rPr>
          <w:sz w:val="24"/>
        </w:rPr>
        <w:t xml:space="preserve">When evaluating absolute value expressions, treat the bars as </w:t>
      </w:r>
    </w:p>
    <w:p w:rsidR="00CA7FC1" w:rsidRDefault="00CA7FC1" w:rsidP="00CA7FC1">
      <w:pPr>
        <w:rPr>
          <w:sz w:val="24"/>
        </w:rPr>
      </w:pPr>
    </w:p>
    <w:p w:rsidR="00CA7FC1" w:rsidRDefault="00CA7FC1" w:rsidP="00CA7FC1">
      <w:pPr>
        <w:rPr>
          <w:sz w:val="24"/>
        </w:rPr>
      </w:pPr>
    </w:p>
    <w:p w:rsidR="00CA7FC1" w:rsidRPr="00CA7FC1" w:rsidRDefault="00CA7FC1" w:rsidP="00CA7F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Example: </w:t>
      </w:r>
      <m:oMath>
        <m:r>
          <w:rPr>
            <w:rFonts w:ascii="Cambria Math" w:hAnsi="Cambria Math"/>
            <w:sz w:val="24"/>
          </w:rPr>
          <m:t>8.4-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2x+5</m:t>
            </m:r>
          </m:e>
        </m:d>
        <m:r>
          <w:rPr>
            <w:rFonts w:ascii="Cambria Math" w:hAnsi="Cambria Math"/>
            <w:sz w:val="24"/>
          </w:rPr>
          <m:t>,  if  x= -7.5</m:t>
        </m:r>
      </m:oMath>
    </w:p>
    <w:p w:rsidR="00CA7FC1" w:rsidRDefault="00CA7FC1" w:rsidP="00CA7FC1">
      <w:pPr>
        <w:rPr>
          <w:sz w:val="24"/>
        </w:rPr>
      </w:pPr>
    </w:p>
    <w:p w:rsidR="00CA7FC1" w:rsidRDefault="00CA7FC1" w:rsidP="00CA7FC1">
      <w:pPr>
        <w:rPr>
          <w:sz w:val="24"/>
        </w:rPr>
      </w:pPr>
    </w:p>
    <w:p w:rsidR="00CA7FC1" w:rsidRDefault="00CA7FC1" w:rsidP="00CA7FC1">
      <w:pPr>
        <w:rPr>
          <w:sz w:val="24"/>
        </w:rPr>
      </w:pPr>
    </w:p>
    <w:p w:rsidR="00CA7FC1" w:rsidRDefault="00CA7FC1" w:rsidP="00CA7FC1">
      <w:pPr>
        <w:rPr>
          <w:sz w:val="24"/>
        </w:rPr>
      </w:pPr>
    </w:p>
    <w:p w:rsidR="00785FC4" w:rsidRDefault="00785FC4" w:rsidP="00CA7FC1">
      <w:pPr>
        <w:rPr>
          <w:rFonts w:eastAsiaTheme="minorEastAsia"/>
          <w:sz w:val="24"/>
        </w:rPr>
      </w:pPr>
      <w:r>
        <w:rPr>
          <w:sz w:val="24"/>
        </w:rPr>
        <w:t xml:space="preserve">Formal Definition: </w:t>
      </w:r>
      <w:r>
        <w:rPr>
          <w:sz w:val="24"/>
        </w:rPr>
        <w:br/>
        <w:t xml:space="preserve"> For any real numbers a and b, where </w:t>
      </w:r>
      <m:oMath>
        <m:r>
          <w:rPr>
            <w:rFonts w:ascii="Cambria Math" w:hAnsi="Cambria Math"/>
            <w:sz w:val="24"/>
          </w:rPr>
          <m:t xml:space="preserve">b≥0, </m:t>
        </m:r>
        <m:r>
          <w:rPr>
            <w:rFonts w:ascii="Cambria Math" w:eastAsiaTheme="minorEastAsia" w:hAnsi="Cambria Math"/>
            <w:sz w:val="24"/>
          </w:rPr>
          <m:t xml:space="preserve">if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a</m:t>
            </m:r>
          </m:e>
        </m:d>
        <m:r>
          <w:rPr>
            <w:rFonts w:ascii="Cambria Math" w:eastAsiaTheme="minorEastAsia" w:hAnsi="Cambria Math"/>
            <w:sz w:val="24"/>
          </w:rPr>
          <m:t>=b, then a=b or  -a=b  (a=-b)</m:t>
        </m:r>
      </m:oMath>
    </w:p>
    <w:p w:rsidR="00785FC4" w:rsidRDefault="00785FC4" w:rsidP="00CA7FC1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>Steps to solve:</w:t>
      </w:r>
    </w:p>
    <w:p w:rsidR="00785FC4" w:rsidRDefault="00785FC4" w:rsidP="00785FC4">
      <w:pPr>
        <w:pStyle w:val="ListParagraph"/>
        <w:numPr>
          <w:ilvl w:val="0"/>
          <w:numId w:val="2"/>
        </w:numPr>
        <w:rPr>
          <w:rFonts w:eastAsiaTheme="minorEastAsia"/>
          <w:sz w:val="24"/>
        </w:rPr>
      </w:pPr>
      <w:r>
        <w:rPr>
          <w:rFonts w:eastAsiaTheme="minorEastAsia"/>
          <w:sz w:val="24"/>
        </w:rPr>
        <w:t>.</w:t>
      </w:r>
      <w:r>
        <w:rPr>
          <w:rFonts w:eastAsiaTheme="minorEastAsia"/>
          <w:sz w:val="24"/>
        </w:rPr>
        <w:br/>
      </w:r>
    </w:p>
    <w:p w:rsidR="00785FC4" w:rsidRDefault="00785FC4" w:rsidP="00785FC4">
      <w:pPr>
        <w:pStyle w:val="ListParagraph"/>
        <w:numPr>
          <w:ilvl w:val="0"/>
          <w:numId w:val="2"/>
        </w:numPr>
        <w:rPr>
          <w:rFonts w:eastAsiaTheme="minorEastAsia"/>
          <w:sz w:val="24"/>
        </w:rPr>
      </w:pPr>
      <w:r>
        <w:rPr>
          <w:rFonts w:eastAsiaTheme="minorEastAsia"/>
          <w:sz w:val="24"/>
        </w:rPr>
        <w:t>.</w:t>
      </w:r>
      <w:r>
        <w:rPr>
          <w:rFonts w:eastAsiaTheme="minorEastAsia"/>
          <w:sz w:val="24"/>
        </w:rPr>
        <w:br/>
      </w:r>
    </w:p>
    <w:p w:rsidR="00785FC4" w:rsidRDefault="00785FC4" w:rsidP="00785FC4">
      <w:pPr>
        <w:pStyle w:val="ListParagraph"/>
        <w:numPr>
          <w:ilvl w:val="0"/>
          <w:numId w:val="2"/>
        </w:numPr>
        <w:rPr>
          <w:rFonts w:eastAsiaTheme="minorEastAsia"/>
          <w:sz w:val="24"/>
        </w:rPr>
      </w:pPr>
      <w:r>
        <w:rPr>
          <w:rFonts w:eastAsiaTheme="minorEastAsia"/>
          <w:sz w:val="24"/>
        </w:rPr>
        <w:t>.</w:t>
      </w:r>
      <w:r>
        <w:rPr>
          <w:rFonts w:eastAsiaTheme="minorEastAsia"/>
          <w:sz w:val="24"/>
        </w:rPr>
        <w:br/>
      </w:r>
    </w:p>
    <w:p w:rsidR="00785FC4" w:rsidRDefault="00785FC4" w:rsidP="00785FC4">
      <w:pPr>
        <w:pStyle w:val="ListParagraph"/>
        <w:numPr>
          <w:ilvl w:val="0"/>
          <w:numId w:val="2"/>
        </w:numPr>
        <w:rPr>
          <w:rFonts w:eastAsiaTheme="minorEastAsia"/>
          <w:sz w:val="24"/>
        </w:rPr>
      </w:pPr>
      <w:r>
        <w:rPr>
          <w:rFonts w:eastAsiaTheme="minorEastAsia"/>
          <w:sz w:val="24"/>
        </w:rPr>
        <w:t>.</w:t>
      </w:r>
      <w:r>
        <w:rPr>
          <w:rFonts w:eastAsiaTheme="minorEastAsia"/>
          <w:sz w:val="24"/>
        </w:rPr>
        <w:br/>
      </w:r>
    </w:p>
    <w:p w:rsidR="00785FC4" w:rsidRDefault="00785FC4" w:rsidP="00785FC4">
      <w:pPr>
        <w:pStyle w:val="ListParagraph"/>
        <w:numPr>
          <w:ilvl w:val="0"/>
          <w:numId w:val="2"/>
        </w:numPr>
        <w:rPr>
          <w:rFonts w:eastAsiaTheme="minorEastAsia"/>
          <w:sz w:val="24"/>
        </w:rPr>
      </w:pPr>
      <w:r>
        <w:rPr>
          <w:rFonts w:eastAsiaTheme="minorEastAsia"/>
          <w:sz w:val="24"/>
        </w:rPr>
        <w:t>.</w:t>
      </w:r>
    </w:p>
    <w:p w:rsidR="00785FC4" w:rsidRDefault="00785FC4" w:rsidP="00785FC4">
      <w:pPr>
        <w:rPr>
          <w:rFonts w:eastAsiaTheme="minorEastAsia"/>
          <w:sz w:val="24"/>
        </w:rPr>
      </w:pPr>
    </w:p>
    <w:p w:rsidR="00785FC4" w:rsidRDefault="00785FC4" w:rsidP="00785FC4">
      <w:pPr>
        <w:rPr>
          <w:rFonts w:eastAsiaTheme="minorEastAsia"/>
          <w:sz w:val="24"/>
        </w:rPr>
      </w:pPr>
    </w:p>
    <w:p w:rsidR="00785FC4" w:rsidRDefault="00785FC4" w:rsidP="00785FC4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lastRenderedPageBreak/>
        <w:t>Practice:</w:t>
      </w:r>
    </w:p>
    <w:p w:rsidR="00785FC4" w:rsidRDefault="002C6F9A" w:rsidP="00D1123E">
      <w:pPr>
        <w:pStyle w:val="ListParagraph"/>
        <w:numPr>
          <w:ilvl w:val="0"/>
          <w:numId w:val="3"/>
        </w:numPr>
        <w:rPr>
          <w:rFonts w:eastAsiaTheme="minorEastAsia"/>
          <w:sz w:val="24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x+12</m:t>
            </m:r>
          </m:e>
        </m:d>
        <m:r>
          <w:rPr>
            <w:rFonts w:ascii="Cambria Math" w:eastAsiaTheme="minorEastAsia" w:hAnsi="Cambria Math"/>
            <w:sz w:val="24"/>
          </w:rPr>
          <m:t>=9</m:t>
        </m:r>
      </m:oMath>
    </w:p>
    <w:p w:rsidR="00D1123E" w:rsidRDefault="00D1123E" w:rsidP="00D1123E">
      <w:pPr>
        <w:rPr>
          <w:rFonts w:eastAsiaTheme="minorEastAsia"/>
          <w:sz w:val="24"/>
        </w:rPr>
      </w:pPr>
    </w:p>
    <w:p w:rsidR="00D1123E" w:rsidRDefault="00D1123E" w:rsidP="00D1123E">
      <w:pPr>
        <w:rPr>
          <w:rFonts w:eastAsiaTheme="minorEastAsia"/>
          <w:sz w:val="24"/>
        </w:rPr>
      </w:pPr>
    </w:p>
    <w:p w:rsidR="00D1123E" w:rsidRDefault="00D1123E" w:rsidP="00D1123E">
      <w:pPr>
        <w:rPr>
          <w:rFonts w:eastAsiaTheme="minorEastAsia"/>
          <w:sz w:val="24"/>
        </w:rPr>
      </w:pPr>
    </w:p>
    <w:p w:rsidR="00D1123E" w:rsidRDefault="00D1123E" w:rsidP="00D1123E">
      <w:pPr>
        <w:rPr>
          <w:rFonts w:eastAsiaTheme="minorEastAsia"/>
          <w:sz w:val="24"/>
        </w:rPr>
      </w:pPr>
    </w:p>
    <w:p w:rsidR="00D1123E" w:rsidRPr="00D1123E" w:rsidRDefault="00D1123E" w:rsidP="00D1123E">
      <w:pPr>
        <w:pStyle w:val="ListParagraph"/>
        <w:numPr>
          <w:ilvl w:val="0"/>
          <w:numId w:val="3"/>
        </w:numPr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>8=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y+5</m:t>
            </m:r>
          </m:e>
        </m:d>
      </m:oMath>
    </w:p>
    <w:p w:rsidR="00D1123E" w:rsidRDefault="00D1123E" w:rsidP="00D1123E">
      <w:pPr>
        <w:ind w:left="360"/>
        <w:rPr>
          <w:rFonts w:eastAsiaTheme="minorEastAsia"/>
          <w:sz w:val="24"/>
        </w:rPr>
      </w:pPr>
    </w:p>
    <w:p w:rsidR="00D1123E" w:rsidRDefault="00D1123E" w:rsidP="00D1123E">
      <w:pPr>
        <w:ind w:left="360"/>
        <w:rPr>
          <w:rFonts w:eastAsiaTheme="minorEastAsia"/>
          <w:sz w:val="24"/>
        </w:rPr>
      </w:pPr>
    </w:p>
    <w:p w:rsidR="00D1123E" w:rsidRDefault="00D1123E" w:rsidP="00D1123E">
      <w:pPr>
        <w:ind w:left="360"/>
        <w:rPr>
          <w:rFonts w:eastAsiaTheme="minorEastAsia"/>
          <w:sz w:val="24"/>
        </w:rPr>
      </w:pPr>
    </w:p>
    <w:p w:rsidR="00D1123E" w:rsidRDefault="00D1123E" w:rsidP="00D1123E">
      <w:pPr>
        <w:ind w:left="360"/>
        <w:rPr>
          <w:rFonts w:eastAsiaTheme="minorEastAsia"/>
          <w:sz w:val="24"/>
        </w:rPr>
      </w:pPr>
    </w:p>
    <w:p w:rsidR="00D1123E" w:rsidRDefault="00D1123E" w:rsidP="00D1123E">
      <w:pPr>
        <w:pStyle w:val="ListParagraph"/>
        <w:numPr>
          <w:ilvl w:val="0"/>
          <w:numId w:val="3"/>
        </w:numPr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>3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2x-3</m:t>
            </m:r>
          </m:e>
        </m:d>
        <m:r>
          <w:rPr>
            <w:rFonts w:ascii="Cambria Math" w:eastAsiaTheme="minorEastAsia" w:hAnsi="Cambria Math"/>
            <w:sz w:val="24"/>
          </w:rPr>
          <m:t>-5=4</m:t>
        </m:r>
      </m:oMath>
    </w:p>
    <w:p w:rsidR="00D1123E" w:rsidRDefault="00D1123E" w:rsidP="00D1123E">
      <w:pPr>
        <w:rPr>
          <w:rFonts w:eastAsiaTheme="minorEastAsia"/>
          <w:sz w:val="24"/>
        </w:rPr>
      </w:pPr>
    </w:p>
    <w:p w:rsidR="00D1123E" w:rsidRDefault="00D1123E" w:rsidP="00D1123E">
      <w:pPr>
        <w:rPr>
          <w:rFonts w:eastAsiaTheme="minorEastAsia"/>
          <w:sz w:val="24"/>
        </w:rPr>
      </w:pPr>
    </w:p>
    <w:p w:rsidR="00D1123E" w:rsidRDefault="00D1123E" w:rsidP="00D1123E">
      <w:pPr>
        <w:rPr>
          <w:rFonts w:eastAsiaTheme="minorEastAsia"/>
          <w:sz w:val="24"/>
        </w:rPr>
      </w:pPr>
    </w:p>
    <w:p w:rsidR="00D1123E" w:rsidRDefault="00D1123E" w:rsidP="00D1123E">
      <w:pPr>
        <w:rPr>
          <w:rFonts w:eastAsiaTheme="minorEastAsia"/>
          <w:sz w:val="24"/>
        </w:rPr>
      </w:pPr>
    </w:p>
    <w:p w:rsidR="00D1123E" w:rsidRDefault="00D1123E" w:rsidP="00D1123E">
      <w:pPr>
        <w:rPr>
          <w:rFonts w:eastAsiaTheme="minorEastAsia"/>
          <w:sz w:val="24"/>
        </w:rPr>
      </w:pPr>
    </w:p>
    <w:p w:rsidR="00D1123E" w:rsidRDefault="00D1123E" w:rsidP="00D1123E">
      <w:pPr>
        <w:rPr>
          <w:rFonts w:eastAsiaTheme="minorEastAsia"/>
          <w:sz w:val="24"/>
        </w:rPr>
      </w:pPr>
    </w:p>
    <w:p w:rsidR="00D1123E" w:rsidRDefault="00D1123E" w:rsidP="00D1123E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 xml:space="preserve">Special Cases: </w:t>
      </w:r>
    </w:p>
    <w:p w:rsidR="00D1123E" w:rsidRPr="00D1123E" w:rsidRDefault="002C6F9A" w:rsidP="00D1123E">
      <w:pPr>
        <w:pStyle w:val="ListParagraph"/>
        <w:numPr>
          <w:ilvl w:val="0"/>
          <w:numId w:val="4"/>
        </w:numPr>
        <w:rPr>
          <w:rFonts w:eastAsiaTheme="minorEastAsia"/>
          <w:b/>
          <w:sz w:val="24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3x-2</m:t>
            </m:r>
          </m:e>
        </m:d>
        <m:r>
          <w:rPr>
            <w:rFonts w:ascii="Cambria Math" w:eastAsiaTheme="minorEastAsia" w:hAnsi="Cambria Math"/>
            <w:sz w:val="24"/>
          </w:rPr>
          <m:t>+8=1</m:t>
        </m:r>
      </m:oMath>
    </w:p>
    <w:p w:rsidR="00D1123E" w:rsidRDefault="00D1123E" w:rsidP="00D1123E">
      <w:pPr>
        <w:rPr>
          <w:rFonts w:eastAsiaTheme="minorEastAsia"/>
          <w:b/>
          <w:sz w:val="24"/>
        </w:rPr>
      </w:pPr>
    </w:p>
    <w:p w:rsidR="00D1123E" w:rsidRDefault="00D1123E" w:rsidP="00D1123E">
      <w:pPr>
        <w:rPr>
          <w:rFonts w:eastAsiaTheme="minorEastAsia"/>
          <w:b/>
          <w:sz w:val="24"/>
        </w:rPr>
      </w:pPr>
    </w:p>
    <w:p w:rsidR="00D1123E" w:rsidRDefault="00D1123E" w:rsidP="00D1123E">
      <w:pPr>
        <w:rPr>
          <w:rFonts w:eastAsiaTheme="minorEastAsia"/>
          <w:b/>
          <w:sz w:val="24"/>
        </w:rPr>
      </w:pPr>
    </w:p>
    <w:p w:rsidR="00D1123E" w:rsidRDefault="00D1123E" w:rsidP="00D1123E">
      <w:pPr>
        <w:rPr>
          <w:rFonts w:eastAsiaTheme="minorEastAsia"/>
          <w:b/>
          <w:sz w:val="24"/>
        </w:rPr>
      </w:pPr>
    </w:p>
    <w:p w:rsidR="00D1123E" w:rsidRDefault="002C6F9A" w:rsidP="00D1123E">
      <w:pPr>
        <w:pStyle w:val="ListParagraph"/>
        <w:numPr>
          <w:ilvl w:val="0"/>
          <w:numId w:val="4"/>
        </w:numPr>
        <w:rPr>
          <w:rFonts w:eastAsiaTheme="minorEastAsia"/>
          <w:b/>
          <w:sz w:val="24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6-4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t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4"/>
          </w:rPr>
          <m:t>+5=0</m:t>
        </m:r>
      </m:oMath>
    </w:p>
    <w:p w:rsidR="00D1123E" w:rsidRDefault="00D1123E" w:rsidP="00D1123E">
      <w:pPr>
        <w:rPr>
          <w:rFonts w:eastAsiaTheme="minorEastAsia"/>
          <w:b/>
          <w:sz w:val="24"/>
        </w:rPr>
      </w:pPr>
    </w:p>
    <w:p w:rsidR="00D1123E" w:rsidRDefault="00D1123E" w:rsidP="00D1123E">
      <w:pPr>
        <w:rPr>
          <w:rFonts w:eastAsiaTheme="minorEastAsia"/>
          <w:b/>
          <w:sz w:val="24"/>
        </w:rPr>
      </w:pPr>
    </w:p>
    <w:p w:rsidR="00D1123E" w:rsidRDefault="00D1123E" w:rsidP="00D1123E">
      <w:pPr>
        <w:rPr>
          <w:rFonts w:eastAsiaTheme="minorEastAsia"/>
          <w:b/>
          <w:sz w:val="24"/>
        </w:rPr>
      </w:pPr>
    </w:p>
    <w:p w:rsidR="00D1123E" w:rsidRDefault="00D1123E" w:rsidP="00D1123E">
      <w:pPr>
        <w:rPr>
          <w:rFonts w:eastAsiaTheme="minorEastAsia"/>
          <w:b/>
          <w:sz w:val="24"/>
        </w:rPr>
      </w:pPr>
    </w:p>
    <w:p w:rsidR="00D1123E" w:rsidRPr="00D1123E" w:rsidRDefault="002C6F9A" w:rsidP="00D1123E">
      <w:pPr>
        <w:pStyle w:val="ListParagraph"/>
        <w:numPr>
          <w:ilvl w:val="0"/>
          <w:numId w:val="4"/>
        </w:numPr>
        <w:rPr>
          <w:rFonts w:eastAsiaTheme="minorEastAsia"/>
          <w:b/>
          <w:sz w:val="24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x+10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4"/>
          </w:rPr>
          <m:t>=4</m:t>
        </m:r>
        <m:r>
          <m:rPr>
            <m:sty m:val="bi"/>
          </m:rPr>
          <w:rPr>
            <w:rFonts w:ascii="Cambria Math" w:eastAsiaTheme="minorEastAsia" w:hAnsi="Cambria Math"/>
            <w:sz w:val="24"/>
          </w:rPr>
          <m:t>x-8</m:t>
        </m:r>
      </m:oMath>
    </w:p>
    <w:p w:rsidR="00D1123E" w:rsidRDefault="00D1123E" w:rsidP="00D1123E">
      <w:pPr>
        <w:rPr>
          <w:rFonts w:eastAsiaTheme="minorEastAsia"/>
          <w:b/>
          <w:sz w:val="24"/>
        </w:rPr>
      </w:pPr>
    </w:p>
    <w:p w:rsidR="00D1123E" w:rsidRDefault="00D1123E" w:rsidP="00D1123E">
      <w:pPr>
        <w:rPr>
          <w:rFonts w:eastAsiaTheme="minorEastAsia"/>
          <w:b/>
          <w:sz w:val="24"/>
        </w:rPr>
      </w:pPr>
    </w:p>
    <w:p w:rsidR="00D1123E" w:rsidRDefault="00D1123E" w:rsidP="00D1123E">
      <w:pPr>
        <w:rPr>
          <w:rFonts w:eastAsiaTheme="minorEastAsia"/>
          <w:b/>
          <w:sz w:val="24"/>
        </w:rPr>
      </w:pPr>
    </w:p>
    <w:p w:rsidR="00D1123E" w:rsidRDefault="00D1123E" w:rsidP="00D1123E">
      <w:pPr>
        <w:rPr>
          <w:rFonts w:eastAsiaTheme="minorEastAsia"/>
          <w:b/>
          <w:sz w:val="24"/>
        </w:rPr>
      </w:pPr>
    </w:p>
    <w:p w:rsidR="00D1123E" w:rsidRDefault="00D1123E" w:rsidP="00D1123E">
      <w:pPr>
        <w:rPr>
          <w:rFonts w:eastAsiaTheme="minorEastAsia"/>
          <w:b/>
          <w:sz w:val="24"/>
        </w:rPr>
      </w:pPr>
    </w:p>
    <w:p w:rsidR="00D1123E" w:rsidRDefault="00D1123E" w:rsidP="00D1123E">
      <w:pPr>
        <w:rPr>
          <w:rFonts w:eastAsiaTheme="minorEastAsia"/>
          <w:b/>
          <w:sz w:val="24"/>
        </w:rPr>
      </w:pPr>
    </w:p>
    <w:p w:rsidR="00D1123E" w:rsidRDefault="00D1123E" w:rsidP="00D1123E">
      <w:pPr>
        <w:rPr>
          <w:rFonts w:eastAsiaTheme="minorEastAsia"/>
          <w:b/>
          <w:sz w:val="24"/>
        </w:rPr>
      </w:pPr>
    </w:p>
    <w:p w:rsidR="005065C2" w:rsidRDefault="005065C2" w:rsidP="00D1123E">
      <w:pPr>
        <w:rPr>
          <w:rFonts w:eastAsiaTheme="minorEastAsia"/>
          <w:b/>
          <w:sz w:val="24"/>
        </w:rPr>
      </w:pPr>
    </w:p>
    <w:p w:rsidR="00D1123E" w:rsidRDefault="005065C2" w:rsidP="00D1123E">
      <w:pPr>
        <w:pStyle w:val="ListParagraph"/>
        <w:numPr>
          <w:ilvl w:val="0"/>
          <w:numId w:val="4"/>
        </w:numPr>
        <w:rPr>
          <w:rFonts w:eastAsiaTheme="minorEastAsia"/>
          <w:b/>
          <w:sz w:val="24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4"/>
          </w:rPr>
          <m:t>3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x+2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4"/>
          </w:rPr>
          <m:t>-2</m:t>
        </m:r>
        <m:r>
          <m:rPr>
            <m:sty m:val="bi"/>
          </m:rPr>
          <w:rPr>
            <w:rFonts w:ascii="Cambria Math" w:eastAsiaTheme="minorEastAsia" w:hAnsi="Cambria Math"/>
            <w:sz w:val="24"/>
          </w:rPr>
          <m:t>x=x+3</m:t>
        </m:r>
      </m:oMath>
    </w:p>
    <w:p w:rsidR="005065C2" w:rsidRDefault="005065C2" w:rsidP="005065C2">
      <w:pPr>
        <w:rPr>
          <w:rFonts w:eastAsiaTheme="minorEastAsia"/>
          <w:b/>
          <w:sz w:val="24"/>
        </w:rPr>
      </w:pPr>
    </w:p>
    <w:p w:rsidR="005065C2" w:rsidRDefault="005065C2" w:rsidP="005065C2">
      <w:pPr>
        <w:rPr>
          <w:rFonts w:eastAsiaTheme="minorEastAsia"/>
          <w:b/>
          <w:sz w:val="24"/>
        </w:rPr>
      </w:pPr>
    </w:p>
    <w:p w:rsidR="005065C2" w:rsidRDefault="005065C2" w:rsidP="005065C2">
      <w:pPr>
        <w:rPr>
          <w:rFonts w:eastAsiaTheme="minorEastAsia"/>
          <w:b/>
          <w:sz w:val="24"/>
        </w:rPr>
      </w:pPr>
    </w:p>
    <w:p w:rsidR="005065C2" w:rsidRDefault="005065C2" w:rsidP="005065C2">
      <w:pPr>
        <w:rPr>
          <w:rFonts w:eastAsiaTheme="minorEastAsia"/>
          <w:b/>
          <w:sz w:val="24"/>
        </w:rPr>
      </w:pPr>
    </w:p>
    <w:p w:rsidR="005065C2" w:rsidRDefault="005065C2" w:rsidP="005065C2">
      <w:pPr>
        <w:rPr>
          <w:rFonts w:eastAsiaTheme="minorEastAsia"/>
          <w:b/>
          <w:sz w:val="24"/>
        </w:rPr>
      </w:pPr>
    </w:p>
    <w:p w:rsidR="005065C2" w:rsidRDefault="005065C2" w:rsidP="005065C2">
      <w:pPr>
        <w:rPr>
          <w:rFonts w:eastAsiaTheme="minorEastAsia"/>
          <w:b/>
          <w:sz w:val="24"/>
        </w:rPr>
      </w:pPr>
    </w:p>
    <w:p w:rsidR="005065C2" w:rsidRDefault="005065C2" w:rsidP="005065C2">
      <w:pPr>
        <w:rPr>
          <w:rFonts w:eastAsiaTheme="minorEastAsia"/>
          <w:b/>
          <w:sz w:val="24"/>
        </w:rPr>
      </w:pPr>
    </w:p>
    <w:p w:rsidR="005065C2" w:rsidRDefault="005065C2" w:rsidP="005065C2">
      <w:pPr>
        <w:rPr>
          <w:rFonts w:eastAsiaTheme="minorEastAsia"/>
          <w:b/>
          <w:sz w:val="24"/>
        </w:rPr>
      </w:pPr>
    </w:p>
    <w:p w:rsidR="005065C2" w:rsidRDefault="005065C2" w:rsidP="005065C2">
      <w:pPr>
        <w:rPr>
          <w:rFonts w:eastAsiaTheme="minorEastAsia"/>
          <w:b/>
          <w:sz w:val="24"/>
        </w:rPr>
      </w:pPr>
    </w:p>
    <w:p w:rsidR="005065C2" w:rsidRDefault="005065C2" w:rsidP="005065C2">
      <w:r>
        <w:lastRenderedPageBreak/>
        <w:t xml:space="preserve">HW:  Solve each equation. Be sure to check your solutions. </w:t>
      </w:r>
    </w:p>
    <w:p w:rsidR="005065C2" w:rsidRDefault="005065C2" w:rsidP="005065C2">
      <w:pPr>
        <w:pStyle w:val="ListParagraph"/>
        <w:numPr>
          <w:ilvl w:val="0"/>
          <w:numId w:val="5"/>
        </w:numPr>
      </w:pPr>
      <w:r w:rsidRPr="00563285">
        <w:rPr>
          <w:position w:val="-14"/>
        </w:rPr>
        <w:object w:dxaOrig="9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5pt;height:19.4pt" o:ole="">
            <v:imagedata r:id="rId5" o:title=""/>
          </v:shape>
          <o:OLEObject Type="Embed" ProgID="Equation.3" ShapeID="_x0000_i1025" DrawAspect="Content" ObjectID="_1566721252" r:id="rId6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b.  </w:t>
      </w:r>
      <w:r w:rsidRPr="00563285">
        <w:rPr>
          <w:position w:val="-14"/>
        </w:rPr>
        <w:object w:dxaOrig="1100" w:dyaOrig="400">
          <v:shape id="_x0000_i1026" type="#_x0000_t75" style="width:55.1pt;height:19.4pt" o:ole="">
            <v:imagedata r:id="rId7" o:title=""/>
          </v:shape>
          <o:OLEObject Type="Embed" ProgID="Equation.3" ShapeID="_x0000_i1026" DrawAspect="Content" ObjectID="_1566721253" r:id="rId8"/>
        </w:object>
      </w:r>
    </w:p>
    <w:p w:rsidR="005065C2" w:rsidRDefault="005065C2" w:rsidP="005065C2"/>
    <w:p w:rsidR="005065C2" w:rsidRDefault="005065C2" w:rsidP="005065C2"/>
    <w:p w:rsidR="005065C2" w:rsidRDefault="005065C2" w:rsidP="005065C2"/>
    <w:p w:rsidR="005065C2" w:rsidRDefault="005065C2" w:rsidP="005065C2"/>
    <w:p w:rsidR="005065C2" w:rsidRDefault="005065C2" w:rsidP="005065C2"/>
    <w:p w:rsidR="005065C2" w:rsidRDefault="005065C2" w:rsidP="005065C2">
      <w:pPr>
        <w:ind w:left="720"/>
      </w:pPr>
      <w:proofErr w:type="gramStart"/>
      <w:r>
        <w:t>c</w:t>
      </w:r>
      <w:proofErr w:type="gramEnd"/>
      <w:r>
        <w:t xml:space="preserve">.    </w:t>
      </w:r>
      <w:r w:rsidRPr="00563285">
        <w:rPr>
          <w:position w:val="-14"/>
        </w:rPr>
        <w:object w:dxaOrig="1040" w:dyaOrig="400">
          <v:shape id="_x0000_i1027" type="#_x0000_t75" style="width:51.95pt;height:19.4pt" o:ole="">
            <v:imagedata r:id="rId9" o:title=""/>
          </v:shape>
          <o:OLEObject Type="Embed" ProgID="Equation.3" ShapeID="_x0000_i1027" DrawAspect="Content" ObjectID="_1566721254" r:id="rId10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d.  </w:t>
      </w:r>
      <w:r w:rsidRPr="00563285">
        <w:rPr>
          <w:position w:val="-14"/>
        </w:rPr>
        <w:object w:dxaOrig="1359" w:dyaOrig="400">
          <v:shape id="_x0000_i1028" type="#_x0000_t75" style="width:67pt;height:19.4pt" o:ole="">
            <v:imagedata r:id="rId11" o:title=""/>
          </v:shape>
          <o:OLEObject Type="Embed" ProgID="Equation.3" ShapeID="_x0000_i1028" DrawAspect="Content" ObjectID="_1566721255" r:id="rId12"/>
        </w:object>
      </w:r>
    </w:p>
    <w:p w:rsidR="005065C2" w:rsidRDefault="005065C2" w:rsidP="005065C2"/>
    <w:p w:rsidR="005065C2" w:rsidRDefault="005065C2" w:rsidP="005065C2"/>
    <w:p w:rsidR="005065C2" w:rsidRDefault="005065C2" w:rsidP="005065C2"/>
    <w:p w:rsidR="005065C2" w:rsidRDefault="005065C2" w:rsidP="005065C2"/>
    <w:p w:rsidR="005065C2" w:rsidRDefault="005065C2" w:rsidP="005065C2">
      <w:pPr>
        <w:ind w:left="720"/>
      </w:pPr>
    </w:p>
    <w:p w:rsidR="005065C2" w:rsidRDefault="005065C2" w:rsidP="005065C2">
      <w:pPr>
        <w:ind w:left="720"/>
      </w:pPr>
      <w:proofErr w:type="gramStart"/>
      <w:r>
        <w:t>e</w:t>
      </w:r>
      <w:proofErr w:type="gramEnd"/>
      <w:r>
        <w:t xml:space="preserve">.   </w:t>
      </w:r>
      <w:r w:rsidRPr="00563285">
        <w:rPr>
          <w:position w:val="-14"/>
        </w:rPr>
        <w:object w:dxaOrig="1200" w:dyaOrig="400">
          <v:shape id="_x0000_i1029" type="#_x0000_t75" style="width:59.5pt;height:19.4pt" o:ole="">
            <v:imagedata r:id="rId13" o:title=""/>
          </v:shape>
          <o:OLEObject Type="Embed" ProgID="Equation.3" ShapeID="_x0000_i1029" DrawAspect="Content" ObjectID="_1566721256" r:id="rId14"/>
        </w:object>
      </w:r>
      <w:r>
        <w:tab/>
      </w:r>
      <w:r>
        <w:tab/>
      </w:r>
      <w:r>
        <w:tab/>
      </w:r>
      <w:r>
        <w:tab/>
      </w:r>
      <w:r>
        <w:tab/>
        <w:t xml:space="preserve">f.  </w:t>
      </w:r>
      <w:r w:rsidRPr="00563285">
        <w:rPr>
          <w:position w:val="-14"/>
        </w:rPr>
        <w:object w:dxaOrig="1260" w:dyaOrig="400">
          <v:shape id="_x0000_i1030" type="#_x0000_t75" style="width:63.25pt;height:19.4pt" o:ole="">
            <v:imagedata r:id="rId15" o:title=""/>
          </v:shape>
          <o:OLEObject Type="Embed" ProgID="Equation.3" ShapeID="_x0000_i1030" DrawAspect="Content" ObjectID="_1566721257" r:id="rId16"/>
        </w:object>
      </w:r>
    </w:p>
    <w:p w:rsidR="005065C2" w:rsidRDefault="005065C2" w:rsidP="005065C2">
      <w:pPr>
        <w:ind w:left="720"/>
      </w:pPr>
    </w:p>
    <w:p w:rsidR="005065C2" w:rsidRDefault="005065C2" w:rsidP="005065C2">
      <w:pPr>
        <w:ind w:left="720"/>
      </w:pPr>
    </w:p>
    <w:p w:rsidR="005065C2" w:rsidRDefault="005065C2" w:rsidP="005065C2">
      <w:pPr>
        <w:ind w:left="720"/>
      </w:pPr>
    </w:p>
    <w:p w:rsidR="005065C2" w:rsidRDefault="005065C2" w:rsidP="005065C2">
      <w:pPr>
        <w:ind w:left="720"/>
      </w:pPr>
    </w:p>
    <w:p w:rsidR="005065C2" w:rsidRDefault="005065C2" w:rsidP="005065C2">
      <w:pPr>
        <w:ind w:left="720"/>
      </w:pPr>
    </w:p>
    <w:p w:rsidR="005065C2" w:rsidRDefault="005065C2" w:rsidP="005065C2">
      <w:pPr>
        <w:ind w:left="720"/>
      </w:pPr>
      <w:proofErr w:type="gramStart"/>
      <w:r>
        <w:t>g</w:t>
      </w:r>
      <w:proofErr w:type="gramEnd"/>
      <w:r>
        <w:t xml:space="preserve">.  </w:t>
      </w:r>
      <w:r w:rsidRPr="00563285">
        <w:rPr>
          <w:position w:val="-14"/>
        </w:rPr>
        <w:object w:dxaOrig="1480" w:dyaOrig="400">
          <v:shape id="_x0000_i1031" type="#_x0000_t75" style="width:73.9pt;height:19.4pt" o:ole="">
            <v:imagedata r:id="rId17" o:title=""/>
          </v:shape>
          <o:OLEObject Type="Embed" ProgID="Equation.3" ShapeID="_x0000_i1031" DrawAspect="Content" ObjectID="_1566721258" r:id="rId18"/>
        </w:object>
      </w:r>
      <w:r>
        <w:tab/>
      </w:r>
      <w:r>
        <w:tab/>
      </w:r>
      <w:r>
        <w:tab/>
      </w:r>
      <w:r>
        <w:tab/>
      </w:r>
      <w:r>
        <w:tab/>
        <w:t xml:space="preserve">h.  </w:t>
      </w:r>
      <w:r w:rsidRPr="00563285">
        <w:rPr>
          <w:position w:val="-24"/>
        </w:rPr>
        <w:object w:dxaOrig="1100" w:dyaOrig="680">
          <v:shape id="_x0000_i1032" type="#_x0000_t75" style="width:55.1pt;height:33.8pt" o:ole="">
            <v:imagedata r:id="rId19" o:title=""/>
          </v:shape>
          <o:OLEObject Type="Embed" ProgID="Equation.3" ShapeID="_x0000_i1032" DrawAspect="Content" ObjectID="_1566721259" r:id="rId20"/>
        </w:object>
      </w:r>
    </w:p>
    <w:p w:rsidR="005065C2" w:rsidRDefault="005065C2" w:rsidP="005065C2"/>
    <w:p w:rsidR="005065C2" w:rsidRDefault="005065C2" w:rsidP="005065C2"/>
    <w:p w:rsidR="005065C2" w:rsidRDefault="005065C2" w:rsidP="005065C2"/>
    <w:p w:rsidR="005065C2" w:rsidRPr="005065C2" w:rsidRDefault="005065C2" w:rsidP="005065C2">
      <w:pPr>
        <w:rPr>
          <w:rFonts w:eastAsiaTheme="minorEastAsia"/>
          <w:b/>
          <w:sz w:val="24"/>
        </w:rPr>
      </w:pPr>
    </w:p>
    <w:sectPr w:rsidR="005065C2" w:rsidRPr="005065C2" w:rsidSect="00793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93F52"/>
    <w:multiLevelType w:val="hybridMultilevel"/>
    <w:tmpl w:val="76D40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D3ADC"/>
    <w:multiLevelType w:val="hybridMultilevel"/>
    <w:tmpl w:val="9BCA0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33638"/>
    <w:multiLevelType w:val="hybridMultilevel"/>
    <w:tmpl w:val="FE802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A068B"/>
    <w:multiLevelType w:val="hybridMultilevel"/>
    <w:tmpl w:val="AEEE531E"/>
    <w:lvl w:ilvl="0" w:tplc="B2D2B32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3277C96"/>
    <w:multiLevelType w:val="hybridMultilevel"/>
    <w:tmpl w:val="4ECA2012"/>
    <w:lvl w:ilvl="0" w:tplc="EF74BD1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A7FC1"/>
    <w:rsid w:val="001D2515"/>
    <w:rsid w:val="002B5F4F"/>
    <w:rsid w:val="002C6F9A"/>
    <w:rsid w:val="003737E5"/>
    <w:rsid w:val="00390BE7"/>
    <w:rsid w:val="005065C2"/>
    <w:rsid w:val="006150E8"/>
    <w:rsid w:val="00681EC5"/>
    <w:rsid w:val="00785FC4"/>
    <w:rsid w:val="00793502"/>
    <w:rsid w:val="00945F3E"/>
    <w:rsid w:val="00C07C9C"/>
    <w:rsid w:val="00CA7FC1"/>
    <w:rsid w:val="00D1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A7FC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A7FC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Cuyahoga Heights Schools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</dc:creator>
  <cp:lastModifiedBy>CHS</cp:lastModifiedBy>
  <cp:revision>2</cp:revision>
  <cp:lastPrinted>2017-09-12T15:22:00Z</cp:lastPrinted>
  <dcterms:created xsi:type="dcterms:W3CDTF">2017-09-12T15:29:00Z</dcterms:created>
  <dcterms:modified xsi:type="dcterms:W3CDTF">2017-09-12T15:29:00Z</dcterms:modified>
</cp:coreProperties>
</file>