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05" w:rsidRDefault="0052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HA1</w:t>
      </w:r>
    </w:p>
    <w:p w:rsidR="00525191" w:rsidRDefault="00525191" w:rsidP="005251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Linear Equations Test</w:t>
      </w:r>
      <w:r w:rsidR="00F35727">
        <w:rPr>
          <w:rFonts w:ascii="Times New Roman" w:hAnsi="Times New Roman" w:cs="Times New Roman"/>
          <w:sz w:val="24"/>
        </w:rPr>
        <w:t xml:space="preserve"> REVIEW</w:t>
      </w:r>
    </w:p>
    <w:p w:rsidR="00525191" w:rsidRDefault="00525191" w:rsidP="0052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Topics: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Slope and Rate of Change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Forms</w:t>
      </w:r>
    </w:p>
    <w:p w:rsidR="00525191" w:rsidRDefault="00525191" w:rsidP="00525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Slope-Intercept</w:t>
      </w:r>
    </w:p>
    <w:p w:rsidR="00525191" w:rsidRDefault="00525191" w:rsidP="00525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Standard Form</w:t>
      </w:r>
    </w:p>
    <w:p w:rsidR="00525191" w:rsidRDefault="00525191" w:rsidP="00525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Point-Slope Form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Arithmetic Sequences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Scatter Plots and Regression</w:t>
      </w:r>
    </w:p>
    <w:p w:rsidR="00525191" w:rsidRDefault="00525191" w:rsidP="00525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 hand</w:t>
      </w:r>
    </w:p>
    <w:p w:rsidR="00525191" w:rsidRDefault="00525191" w:rsidP="0052519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 Calculator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Linear Inequalities</w:t>
      </w:r>
    </w:p>
    <w:p w:rsidR="00F5366F" w:rsidRDefault="00F5366F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Linear Inverse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 Variation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Parallel and Perpendicular Lines</w:t>
      </w:r>
    </w:p>
    <w:p w:rsidR="00525191" w:rsidRDefault="00525191" w:rsidP="005251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Graphs</w:t>
      </w:r>
    </w:p>
    <w:p w:rsidR="00525191" w:rsidRDefault="00525191" w:rsidP="005251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Practice:</w:t>
      </w:r>
    </w:p>
    <w:p w:rsidR="00525191" w:rsidRDefault="00E418F1" w:rsidP="00525191">
      <w:r>
        <w:t>What is the slope of the line that passes through (4, -6) and (10, 2)?</w:t>
      </w:r>
    </w:p>
    <w:p w:rsidR="000554FD" w:rsidRDefault="000554FD" w:rsidP="00525191"/>
    <w:p w:rsidR="000554FD" w:rsidRDefault="000554FD" w:rsidP="00525191"/>
    <w:p w:rsidR="000554FD" w:rsidRDefault="000554FD" w:rsidP="00525191"/>
    <w:p w:rsidR="000554FD" w:rsidRDefault="000554FD" w:rsidP="00525191">
      <w:r>
        <w:t xml:space="preserve">What is the equation for the </w:t>
      </w:r>
      <w:r>
        <w:rPr>
          <w:b/>
          <w:bCs/>
        </w:rPr>
        <w:t>inverse</w:t>
      </w:r>
      <w:r>
        <w:t xml:space="preserve"> of the </w:t>
      </w:r>
      <w:proofErr w:type="gramStart"/>
      <w:r>
        <w:t>function  y</w:t>
      </w:r>
      <w:proofErr w:type="gramEnd"/>
      <w:r>
        <w:t xml:space="preserve"> = 4x - 5 ?</w:t>
      </w:r>
    </w:p>
    <w:p w:rsidR="000554FD" w:rsidRDefault="000554FD" w:rsidP="00525191"/>
    <w:p w:rsidR="000554FD" w:rsidRDefault="000554FD" w:rsidP="00525191"/>
    <w:p w:rsidR="000554FD" w:rsidRDefault="000554FD" w:rsidP="00525191"/>
    <w:p w:rsidR="000554FD" w:rsidRDefault="000554FD" w:rsidP="00525191"/>
    <w:p w:rsidR="000554FD" w:rsidRDefault="000554FD" w:rsidP="00525191">
      <w:r>
        <w:t xml:space="preserve">Given the </w:t>
      </w:r>
      <w:proofErr w:type="gramStart"/>
      <w:r>
        <w:t>line  2x</w:t>
      </w:r>
      <w:proofErr w:type="gramEnd"/>
      <w:r>
        <w:t xml:space="preserve"> + 3y = 4,  what is the y-intercept?</w:t>
      </w:r>
    </w:p>
    <w:p w:rsidR="000554FD" w:rsidRDefault="000554FD" w:rsidP="00525191"/>
    <w:p w:rsidR="000554FD" w:rsidRDefault="000554FD" w:rsidP="00525191"/>
    <w:p w:rsidR="000554FD" w:rsidRDefault="000554FD" w:rsidP="00525191"/>
    <w:p w:rsidR="000554FD" w:rsidRDefault="000554FD" w:rsidP="000554FD">
      <w:r>
        <w:t xml:space="preserve">Write an equation of a line in slope-intercept form that passes through the points </w:t>
      </w:r>
    </w:p>
    <w:p w:rsidR="000554FD" w:rsidRDefault="000554FD" w:rsidP="000554FD">
      <w:r>
        <w:t xml:space="preserve">       </w:t>
      </w:r>
      <w:proofErr w:type="gramStart"/>
      <w:r>
        <w:t>(-6, 6) and (9, 1).</w:t>
      </w:r>
      <w:proofErr w:type="gramEnd"/>
      <w:r w:rsidR="00CB50C6">
        <w:t xml:space="preserve"> Convert to Standard Form.</w:t>
      </w:r>
    </w:p>
    <w:p w:rsidR="000554FD" w:rsidRDefault="000554FD" w:rsidP="000554FD"/>
    <w:p w:rsidR="000554FD" w:rsidRDefault="000554FD" w:rsidP="000554FD"/>
    <w:p w:rsidR="000554FD" w:rsidRDefault="000554FD" w:rsidP="000554FD"/>
    <w:p w:rsidR="000554FD" w:rsidRDefault="000554FD" w:rsidP="000554FD"/>
    <w:p w:rsidR="000554FD" w:rsidRDefault="000554FD" w:rsidP="000554FD"/>
    <w:p w:rsidR="000554FD" w:rsidRDefault="000554FD" w:rsidP="000554FD"/>
    <w:p w:rsidR="000554FD" w:rsidRDefault="000554FD" w:rsidP="000554FD"/>
    <w:p w:rsidR="000554FD" w:rsidRDefault="000554FD" w:rsidP="000554FD">
      <w:r>
        <w:t xml:space="preserve">Determine the equation of a line that is parallel to the </w:t>
      </w:r>
      <w:proofErr w:type="gramStart"/>
      <w:r>
        <w:t>line  y</w:t>
      </w:r>
      <w:proofErr w:type="gramEnd"/>
      <w:r>
        <w:t xml:space="preserve"> = 3x – 5,  and passes </w:t>
      </w:r>
    </w:p>
    <w:p w:rsidR="000554FD" w:rsidRDefault="000554FD" w:rsidP="000554FD">
      <w:r>
        <w:t xml:space="preserve">       </w:t>
      </w:r>
      <w:proofErr w:type="gramStart"/>
      <w:r>
        <w:t>through</w:t>
      </w:r>
      <w:proofErr w:type="gramEnd"/>
      <w:r>
        <w:t xml:space="preserve"> the origin.</w:t>
      </w: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r>
        <w:t xml:space="preserve">Determine the equation of the line in standard form that is perpendicular to the line  </w:t>
      </w:r>
    </w:p>
    <w:p w:rsidR="000554FD" w:rsidRDefault="000554FD" w:rsidP="000554FD">
      <w:r>
        <w:t xml:space="preserve">       y = 3x - 5 and passes through the point (-6, 1).</w:t>
      </w: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r>
        <w:t>Write an equation of a line in point-slope form that passes through the point (2, 6)</w:t>
      </w:r>
    </w:p>
    <w:p w:rsidR="000554FD" w:rsidRDefault="000554FD" w:rsidP="000554FD">
      <w:r>
        <w:t xml:space="preserve">        </w:t>
      </w:r>
      <w:proofErr w:type="gramStart"/>
      <w:r>
        <w:t>and</w:t>
      </w:r>
      <w:proofErr w:type="gramEnd"/>
      <w:r>
        <w:t xml:space="preserve"> has a slope of –3.</w:t>
      </w:r>
      <w:r w:rsidR="00CB50C6">
        <w:t xml:space="preserve">  Convert to Slope-intercept.</w:t>
      </w: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r>
        <w:t xml:space="preserve">Write an equation of a line in slope-intercept form that passes through the </w:t>
      </w:r>
    </w:p>
    <w:p w:rsidR="000554FD" w:rsidRDefault="000554FD" w:rsidP="000554FD">
      <w:r>
        <w:t xml:space="preserve">        </w:t>
      </w:r>
      <w:proofErr w:type="gramStart"/>
      <w:r>
        <w:t>point</w:t>
      </w:r>
      <w:proofErr w:type="gramEnd"/>
      <w:r>
        <w:t xml:space="preserve"> (-1, -3)  and has slope m =  </w:t>
      </w:r>
      <w:r w:rsidRPr="00CF458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5" o:title=""/>
          </v:shape>
          <o:OLEObject Type="Embed" ProgID="Equation.DSMT4" ShapeID="_x0000_i1025" DrawAspect="Content" ObjectID="_1571737587" r:id="rId6"/>
        </w:object>
      </w:r>
      <w:r>
        <w:t>.</w:t>
      </w: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r>
        <w:t xml:space="preserve">Given the </w:t>
      </w:r>
      <w:proofErr w:type="gramStart"/>
      <w:r>
        <w:t xml:space="preserve">function,   </w:t>
      </w:r>
      <w:r w:rsidRPr="00CF458C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40" w:dyaOrig="620">
          <v:shape id="_x0000_i1026" type="#_x0000_t75" style="width:1in;height:30.75pt" o:ole="">
            <v:imagedata r:id="rId7" o:title=""/>
          </v:shape>
          <o:OLEObject Type="Embed" ProgID="Equation.DSMT4" ShapeID="_x0000_i1026" DrawAspect="Content" ObjectID="_1571737588" r:id="rId8"/>
        </w:object>
      </w:r>
      <w:r>
        <w:t>.</w:t>
      </w:r>
      <w:proofErr w:type="gramEnd"/>
      <w:r>
        <w:t xml:space="preserve">     Determine </w:t>
      </w:r>
      <w:r w:rsidRPr="00CF45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60">
          <v:shape id="_x0000_i1027" type="#_x0000_t75" style="width:36pt;height:18pt" o:ole="">
            <v:imagedata r:id="rId9" o:title=""/>
          </v:shape>
          <o:OLEObject Type="Embed" ProgID="Equation.DSMT4" ShapeID="_x0000_i1027" DrawAspect="Content" ObjectID="_1571737589" r:id="rId10"/>
        </w:object>
      </w:r>
      <w:r>
        <w:t xml:space="preserve">.Then </w:t>
      </w:r>
      <w:proofErr w:type="gramStart"/>
      <w:r>
        <w:t>graph  f</w:t>
      </w:r>
      <w:proofErr w:type="gramEnd"/>
      <w:r>
        <w:t xml:space="preserve">(x), </w:t>
      </w:r>
      <w:r w:rsidRPr="00CF458C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60">
          <v:shape id="_x0000_i1028" type="#_x0000_t75" style="width:36pt;height:18pt" o:ole="">
            <v:imagedata r:id="rId9" o:title=""/>
          </v:shape>
          <o:OLEObject Type="Embed" ProgID="Equation.DSMT4" ShapeID="_x0000_i1028" DrawAspect="Content" ObjectID="_1571737590" r:id="rId11"/>
        </w:object>
      </w:r>
      <w:r>
        <w:t>, and the line y = x  on the coordinate axes below.</w:t>
      </w:r>
    </w:p>
    <w:p w:rsidR="000554FD" w:rsidRDefault="000554FD" w:rsidP="000554FD">
      <w:r>
        <w:t xml:space="preserve">                             </w:t>
      </w:r>
      <w:r w:rsidRPr="00CF458C">
        <w:rPr>
          <w:rFonts w:ascii="Times New Roman" w:eastAsia="Times New Roman" w:hAnsi="Times New Roman" w:cs="Times New Roman"/>
          <w:sz w:val="24"/>
          <w:szCs w:val="24"/>
        </w:rPr>
        <w:object w:dxaOrig="2880" w:dyaOrig="2910">
          <v:shape id="_x0000_i1029" type="#_x0000_t75" style="width:2in;height:145.5pt" o:ole="">
            <v:imagedata r:id="rId12" o:title=""/>
          </v:shape>
          <o:OLEObject Type="Embed" ProgID="PBrush" ShapeID="_x0000_i1029" DrawAspect="Content" ObjectID="_1571737591" r:id="rId13"/>
        </w:object>
      </w:r>
    </w:p>
    <w:p w:rsidR="000554FD" w:rsidRDefault="000554FD" w:rsidP="000554FD">
      <w:r>
        <w:lastRenderedPageBreak/>
        <w:t>Determine the inverse of {(-2, -2), (2, -2), (4, 2)}</w:t>
      </w: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0554FD" w:rsidRDefault="000554FD" w:rsidP="000554FD">
      <w:r>
        <w:t xml:space="preserve">Assume that y varies directly with x.  When x = 25, y = 42.  </w:t>
      </w:r>
    </w:p>
    <w:p w:rsidR="000554FD" w:rsidRDefault="000554FD" w:rsidP="000554FD">
      <w:r>
        <w:t xml:space="preserve">       Determine y when x = 35.</w:t>
      </w:r>
    </w:p>
    <w:p w:rsidR="000554FD" w:rsidRDefault="000554FD" w:rsidP="000554FD">
      <w:pPr>
        <w:rPr>
          <w:rFonts w:ascii="Times New Roman" w:hAnsi="Times New Roman" w:cs="Times New Roman"/>
          <w:sz w:val="24"/>
        </w:rPr>
      </w:pPr>
    </w:p>
    <w:p w:rsidR="00280751" w:rsidRDefault="00280751" w:rsidP="000554FD">
      <w:pPr>
        <w:rPr>
          <w:rFonts w:ascii="Times New Roman" w:hAnsi="Times New Roman" w:cs="Times New Roman"/>
          <w:sz w:val="24"/>
        </w:rPr>
      </w:pPr>
    </w:p>
    <w:p w:rsidR="00280751" w:rsidRDefault="00280751" w:rsidP="000554FD">
      <w:pPr>
        <w:rPr>
          <w:rFonts w:ascii="Times New Roman" w:hAnsi="Times New Roman" w:cs="Times New Roman"/>
          <w:sz w:val="24"/>
        </w:rPr>
      </w:pPr>
    </w:p>
    <w:p w:rsidR="00F5366F" w:rsidRDefault="00F5366F" w:rsidP="000554FD">
      <w:pPr>
        <w:rPr>
          <w:rFonts w:ascii="Times New Roman" w:hAnsi="Times New Roman" w:cs="Times New Roman"/>
          <w:sz w:val="24"/>
        </w:rPr>
      </w:pPr>
    </w:p>
    <w:p w:rsidR="00412C1F" w:rsidRDefault="00412C1F" w:rsidP="000554FD">
      <w:pPr>
        <w:rPr>
          <w:rFonts w:ascii="Times New Roman" w:hAnsi="Times New Roman" w:cs="Times New Roman"/>
          <w:sz w:val="24"/>
        </w:rPr>
      </w:pPr>
    </w:p>
    <w:p w:rsidR="00F5366F" w:rsidRDefault="00F5366F" w:rsidP="00F5366F">
      <w:pPr>
        <w:rPr>
          <w:rFonts w:eastAsiaTheme="minorEastAsia"/>
          <w:sz w:val="24"/>
        </w:rPr>
      </w:pPr>
      <w:r w:rsidRPr="00F5366F">
        <w:rPr>
          <w:sz w:val="24"/>
        </w:rPr>
        <w:t>Find r for which the points (r, 27</w:t>
      </w:r>
      <w:proofErr w:type="gramStart"/>
      <w:r w:rsidRPr="00F5366F">
        <w:rPr>
          <w:sz w:val="24"/>
        </w:rPr>
        <w:t>)  and</w:t>
      </w:r>
      <w:proofErr w:type="gramEnd"/>
      <w:r w:rsidRPr="00F5366F">
        <w:rPr>
          <w:sz w:val="24"/>
        </w:rPr>
        <w:t xml:space="preserve"> (5, 6) have a slope of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</w:rPr>
              <m:t>3</m:t>
            </m:r>
          </m:den>
        </m:f>
      </m:oMath>
      <w:r w:rsidRPr="00F5366F">
        <w:rPr>
          <w:rFonts w:eastAsiaTheme="minorEastAsia"/>
          <w:sz w:val="24"/>
        </w:rPr>
        <w:t>.</w:t>
      </w:r>
    </w:p>
    <w:p w:rsidR="00412C1F" w:rsidRDefault="00412C1F" w:rsidP="00F5366F">
      <w:pPr>
        <w:rPr>
          <w:rFonts w:eastAsiaTheme="minorEastAsia"/>
          <w:sz w:val="24"/>
        </w:rPr>
      </w:pPr>
    </w:p>
    <w:p w:rsidR="00CB50C6" w:rsidRDefault="00CB50C6" w:rsidP="00F5366F">
      <w:pPr>
        <w:rPr>
          <w:rFonts w:eastAsiaTheme="minorEastAsia"/>
          <w:sz w:val="24"/>
        </w:rPr>
      </w:pPr>
    </w:p>
    <w:p w:rsidR="00CB50C6" w:rsidRDefault="00CB50C6" w:rsidP="00F5366F">
      <w:pPr>
        <w:rPr>
          <w:rFonts w:eastAsiaTheme="minorEastAsia"/>
          <w:sz w:val="24"/>
        </w:rPr>
      </w:pPr>
    </w:p>
    <w:p w:rsidR="00CB50C6" w:rsidRDefault="00CB50C6" w:rsidP="00F5366F">
      <w:pPr>
        <w:rPr>
          <w:rFonts w:eastAsiaTheme="minorEastAsia"/>
          <w:sz w:val="24"/>
        </w:rPr>
      </w:pPr>
    </w:p>
    <w:p w:rsidR="00CB50C6" w:rsidRDefault="00CB50C6" w:rsidP="00F5366F">
      <w:pPr>
        <w:rPr>
          <w:rFonts w:eastAsiaTheme="minorEastAsia"/>
          <w:sz w:val="24"/>
        </w:rPr>
      </w:pPr>
    </w:p>
    <w:p w:rsidR="00412C1F" w:rsidRDefault="00412C1F" w:rsidP="00F5366F">
      <w:pPr>
        <w:rPr>
          <w:rFonts w:eastAsiaTheme="minorEastAsia"/>
          <w:sz w:val="24"/>
        </w:rPr>
      </w:pPr>
    </w:p>
    <w:p w:rsidR="00412C1F" w:rsidRDefault="00412C1F" w:rsidP="00F5366F">
      <w:pPr>
        <w:rPr>
          <w:rFonts w:eastAsiaTheme="minorEastAsia"/>
          <w:sz w:val="24"/>
        </w:rPr>
      </w:pPr>
    </w:p>
    <w:p w:rsidR="00412C1F" w:rsidRDefault="00412C1F" w:rsidP="00F5366F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List the following r-values from weakest to strongest: </w:t>
      </w:r>
      <m:oMath>
        <m:r>
          <w:rPr>
            <w:rFonts w:ascii="Cambria Math" w:eastAsiaTheme="minorEastAsia" w:hAnsi="Cambria Math"/>
            <w:sz w:val="24"/>
          </w:rPr>
          <m:t>0.85, -0.75, -0.95,  0.99</m:t>
        </m:r>
      </m:oMath>
    </w:p>
    <w:p w:rsidR="00412C1F" w:rsidRDefault="00412C1F" w:rsidP="00F5366F">
      <w:pPr>
        <w:rPr>
          <w:rFonts w:eastAsiaTheme="minorEastAsia"/>
          <w:sz w:val="24"/>
        </w:rPr>
      </w:pPr>
    </w:p>
    <w:p w:rsidR="00CB50C6" w:rsidRDefault="00CB50C6" w:rsidP="00F5366F">
      <w:pPr>
        <w:rPr>
          <w:rFonts w:eastAsiaTheme="minorEastAsia"/>
          <w:sz w:val="24"/>
        </w:rPr>
      </w:pPr>
    </w:p>
    <w:p w:rsidR="00CB50C6" w:rsidRDefault="00CB50C6" w:rsidP="00F5366F">
      <w:pPr>
        <w:rPr>
          <w:rFonts w:eastAsiaTheme="minorEastAsia"/>
          <w:sz w:val="24"/>
        </w:rPr>
      </w:pPr>
    </w:p>
    <w:p w:rsidR="00412C1F" w:rsidRPr="00670FD9" w:rsidRDefault="00412C1F" w:rsidP="00412C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3875057</wp:posOffset>
            </wp:positionH>
            <wp:positionV relativeFrom="paragraph">
              <wp:posOffset>-379562</wp:posOffset>
            </wp:positionV>
            <wp:extent cx="2108500" cy="1975449"/>
            <wp:effectExtent l="19050" t="0" r="6050" b="0"/>
            <wp:wrapNone/>
            <wp:docPr id="4" name="Picture 2" descr="A1_CH04_0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_CH04_066_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500" cy="1975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FD9">
        <w:rPr>
          <w:rFonts w:ascii="Times New Roman" w:hAnsi="Times New Roman"/>
        </w:rPr>
        <w:t>Make a scatter plot relating the verbal scores and the math scores.</w:t>
      </w:r>
    </w:p>
    <w:tbl>
      <w:tblPr>
        <w:tblStyle w:val="TableGrid"/>
        <w:tblW w:w="3690" w:type="dxa"/>
        <w:tblInd w:w="468" w:type="dxa"/>
        <w:tblLayout w:type="fixed"/>
        <w:tblLook w:val="04A0"/>
      </w:tblPr>
      <w:tblGrid>
        <w:gridCol w:w="810"/>
        <w:gridCol w:w="1530"/>
        <w:gridCol w:w="1350"/>
      </w:tblGrid>
      <w:tr w:rsidR="00412C1F" w:rsidRPr="00740B9C" w:rsidTr="006E5F8E">
        <w:trPr>
          <w:trHeight w:val="260"/>
        </w:trPr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b/>
                <w:bCs/>
                <w:sz w:val="20"/>
                <w:szCs w:val="20"/>
              </w:rPr>
              <w:t>State Graduation Scores</w:t>
            </w:r>
          </w:p>
        </w:tc>
      </w:tr>
      <w:tr w:rsidR="00412C1F" w:rsidRPr="00740B9C" w:rsidTr="006E5F8E">
        <w:trPr>
          <w:trHeight w:val="20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b/>
                <w:bCs/>
                <w:sz w:val="20"/>
                <w:szCs w:val="20"/>
              </w:rPr>
              <w:t>Verbal Score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b/>
                <w:bCs/>
                <w:sz w:val="20"/>
                <w:szCs w:val="20"/>
              </w:rPr>
              <w:t>Math Score</w:t>
            </w:r>
          </w:p>
        </w:tc>
      </w:tr>
      <w:tr w:rsidR="00412C1F" w:rsidRPr="00740B9C" w:rsidTr="006E5F8E">
        <w:trPr>
          <w:trHeight w:val="20"/>
        </w:trPr>
        <w:tc>
          <w:tcPr>
            <w:tcW w:w="81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1975</w:t>
            </w:r>
          </w:p>
        </w:tc>
        <w:tc>
          <w:tcPr>
            <w:tcW w:w="153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35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488</w:t>
            </w:r>
          </w:p>
        </w:tc>
      </w:tr>
      <w:tr w:rsidR="00412C1F" w:rsidRPr="00740B9C" w:rsidTr="006E5F8E">
        <w:trPr>
          <w:trHeight w:val="20"/>
        </w:trPr>
        <w:tc>
          <w:tcPr>
            <w:tcW w:w="81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1985</w:t>
            </w:r>
          </w:p>
        </w:tc>
        <w:tc>
          <w:tcPr>
            <w:tcW w:w="153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35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  <w:tr w:rsidR="00412C1F" w:rsidRPr="00740B9C" w:rsidTr="006E5F8E">
        <w:trPr>
          <w:trHeight w:val="20"/>
        </w:trPr>
        <w:tc>
          <w:tcPr>
            <w:tcW w:w="81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53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35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463</w:t>
            </w:r>
          </w:p>
        </w:tc>
      </w:tr>
      <w:tr w:rsidR="00412C1F" w:rsidRPr="00740B9C" w:rsidTr="006E5F8E">
        <w:trPr>
          <w:trHeight w:val="20"/>
        </w:trPr>
        <w:tc>
          <w:tcPr>
            <w:tcW w:w="81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53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350" w:type="dxa"/>
            <w:vAlign w:val="center"/>
          </w:tcPr>
          <w:p w:rsidR="00412C1F" w:rsidRPr="00996BB1" w:rsidRDefault="00412C1F" w:rsidP="006E5F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6BB1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</w:tr>
    </w:tbl>
    <w:p w:rsidR="00412C1F" w:rsidRPr="00740B9C" w:rsidRDefault="00412C1F" w:rsidP="00412C1F">
      <w:pPr>
        <w:spacing w:after="0" w:line="240" w:lineRule="auto"/>
        <w:rPr>
          <w:rFonts w:ascii="Times New Roman" w:hAnsi="Times New Roman"/>
        </w:rPr>
      </w:pPr>
    </w:p>
    <w:p w:rsidR="00412C1F" w:rsidRPr="00740B9C" w:rsidRDefault="00412C1F" w:rsidP="00412C1F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 w:rsidRPr="00740B9C">
        <w:rPr>
          <w:rFonts w:ascii="Times New Roman" w:hAnsi="Times New Roman"/>
        </w:rPr>
        <w:t xml:space="preserve">Does the scatter plot show a </w:t>
      </w:r>
      <w:r w:rsidRPr="00740B9C">
        <w:rPr>
          <w:rFonts w:ascii="Times New Roman" w:hAnsi="Times New Roman"/>
          <w:i/>
          <w:iCs/>
        </w:rPr>
        <w:t>positive</w:t>
      </w:r>
      <w:r w:rsidRPr="00740B9C">
        <w:rPr>
          <w:rFonts w:ascii="Times New Roman" w:hAnsi="Times New Roman"/>
        </w:rPr>
        <w:t>, a</w:t>
      </w:r>
      <w:r>
        <w:rPr>
          <w:rFonts w:ascii="Times New Roman" w:hAnsi="Times New Roman"/>
        </w:rPr>
        <w:t xml:space="preserve"> </w:t>
      </w:r>
      <w:r w:rsidRPr="00740B9C">
        <w:rPr>
          <w:rFonts w:ascii="Times New Roman" w:hAnsi="Times New Roman"/>
          <w:i/>
          <w:iCs/>
        </w:rPr>
        <w:t>negative</w:t>
      </w:r>
      <w:r w:rsidRPr="00740B9C">
        <w:rPr>
          <w:rFonts w:ascii="Times New Roman" w:hAnsi="Times New Roman"/>
        </w:rPr>
        <w:t xml:space="preserve">, or </w:t>
      </w:r>
      <w:r w:rsidRPr="00740B9C">
        <w:rPr>
          <w:rFonts w:ascii="Times New Roman" w:hAnsi="Times New Roman"/>
          <w:i/>
          <w:iCs/>
        </w:rPr>
        <w:t>no correlation</w:t>
      </w:r>
      <w:r w:rsidRPr="00740B9C">
        <w:rPr>
          <w:rFonts w:ascii="Times New Roman" w:hAnsi="Times New Roman"/>
        </w:rPr>
        <w:t>? What does that relationship</w:t>
      </w:r>
      <w:r>
        <w:rPr>
          <w:rFonts w:ascii="Times New Roman" w:hAnsi="Times New Roman"/>
        </w:rPr>
        <w:t xml:space="preserve"> </w:t>
      </w:r>
      <w:r w:rsidRPr="00740B9C">
        <w:rPr>
          <w:rFonts w:ascii="Times New Roman" w:hAnsi="Times New Roman"/>
        </w:rPr>
        <w:t>represent?</w:t>
      </w:r>
    </w:p>
    <w:p w:rsidR="00412C1F" w:rsidRDefault="00412C1F" w:rsidP="0041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12C1F" w:rsidRDefault="00412C1F" w:rsidP="00412C1F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  <w:b/>
          <w:bCs/>
        </w:rPr>
      </w:pPr>
    </w:p>
    <w:p w:rsidR="00412C1F" w:rsidRDefault="00412C1F" w:rsidP="00412C1F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  <w:b/>
          <w:bCs/>
        </w:rPr>
      </w:pPr>
    </w:p>
    <w:p w:rsidR="00412C1F" w:rsidRDefault="00412C1F" w:rsidP="00412C1F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  <w:b/>
          <w:bCs/>
        </w:rPr>
      </w:pPr>
    </w:p>
    <w:p w:rsidR="00412C1F" w:rsidRPr="00740B9C" w:rsidRDefault="00412C1F" w:rsidP="00412C1F">
      <w:pPr>
        <w:autoSpaceDE w:val="0"/>
        <w:autoSpaceDN w:val="0"/>
        <w:adjustRightInd w:val="0"/>
        <w:spacing w:after="0" w:line="240" w:lineRule="auto"/>
        <w:ind w:left="331" w:hanging="331"/>
        <w:rPr>
          <w:rFonts w:ascii="Times New Roman" w:hAnsi="Times New Roman"/>
        </w:rPr>
      </w:pPr>
      <w:r w:rsidRPr="00740B9C">
        <w:rPr>
          <w:rFonts w:ascii="Times New Roman" w:hAnsi="Times New Roman"/>
        </w:rPr>
        <w:t>Write the equation for a line of fit. Predict the</w:t>
      </w:r>
      <w:r>
        <w:rPr>
          <w:rFonts w:ascii="Times New Roman" w:hAnsi="Times New Roman"/>
        </w:rPr>
        <w:t xml:space="preserve"> </w:t>
      </w:r>
      <w:r w:rsidRPr="00740B9C">
        <w:rPr>
          <w:rFonts w:ascii="Times New Roman" w:hAnsi="Times New Roman"/>
        </w:rPr>
        <w:t>corresponding math score for a verbal score of 445.</w:t>
      </w:r>
    </w:p>
    <w:p w:rsidR="00412C1F" w:rsidRDefault="00412C1F" w:rsidP="00412C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12C1F" w:rsidRDefault="00412C1F" w:rsidP="00412C1F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ind w:left="216" w:hanging="216"/>
        <w:rPr>
          <w:rFonts w:ascii="Times New Roman" w:hAnsi="Times New Roman"/>
        </w:rPr>
      </w:pPr>
    </w:p>
    <w:p w:rsidR="00412C1F" w:rsidRDefault="00412C1F" w:rsidP="00412C1F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ind w:left="216" w:hanging="216"/>
        <w:rPr>
          <w:rFonts w:ascii="Times New Roman" w:hAnsi="Times New Roman"/>
        </w:rPr>
      </w:pPr>
    </w:p>
    <w:p w:rsidR="00412C1F" w:rsidRDefault="00412C1F" w:rsidP="00412C1F">
      <w:pPr>
        <w:tabs>
          <w:tab w:val="left" w:pos="180"/>
        </w:tabs>
        <w:autoSpaceDE w:val="0"/>
        <w:autoSpaceDN w:val="0"/>
        <w:adjustRightInd w:val="0"/>
        <w:spacing w:after="120" w:line="240" w:lineRule="auto"/>
        <w:ind w:left="216" w:hanging="216"/>
        <w:rPr>
          <w:rFonts w:ascii="Times New Roman" w:hAnsi="Times New Roman"/>
        </w:rPr>
      </w:pPr>
    </w:p>
    <w:p w:rsidR="00412C1F" w:rsidRPr="00670FD9" w:rsidRDefault="00412C1F" w:rsidP="00412C1F">
      <w:pPr>
        <w:pStyle w:val="ListParagraph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670FD9">
        <w:rPr>
          <w:rFonts w:ascii="Times New Roman" w:hAnsi="Times New Roman"/>
        </w:rPr>
        <w:t>The table gives the life expectancy of a child born in the United States in a given year.</w:t>
      </w:r>
    </w:p>
    <w:p w:rsidR="00412C1F" w:rsidRPr="00B75CAC" w:rsidRDefault="00412C1F" w:rsidP="00412C1F">
      <w:pPr>
        <w:pStyle w:val="ListParagraph"/>
        <w:numPr>
          <w:ilvl w:val="0"/>
          <w:numId w:val="3"/>
        </w:numPr>
        <w:tabs>
          <w:tab w:val="left" w:pos="38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Enter the data into the calculator.  Use years since 1920 as the independent variable</w:t>
      </w:r>
    </w:p>
    <w:p w:rsidR="00412C1F" w:rsidRPr="000F29E6" w:rsidRDefault="00412C1F" w:rsidP="00412C1F">
      <w:pPr>
        <w:tabs>
          <w:tab w:val="left" w:pos="38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right" w:tblpY="107"/>
        <w:tblW w:w="0" w:type="auto"/>
        <w:tblLook w:val="04A0"/>
      </w:tblPr>
      <w:tblGrid>
        <w:gridCol w:w="1589"/>
        <w:gridCol w:w="1770"/>
      </w:tblGrid>
      <w:tr w:rsidR="00412C1F" w:rsidRPr="000F29E6" w:rsidTr="006E5F8E">
        <w:trPr>
          <w:trHeight w:val="332"/>
        </w:trPr>
        <w:tc>
          <w:tcPr>
            <w:tcW w:w="3359" w:type="dxa"/>
            <w:gridSpan w:val="2"/>
            <w:shd w:val="clear" w:color="auto" w:fill="BFBFBF" w:themeFill="background1" w:themeFillShade="BF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/>
                <w:bCs/>
                <w:sz w:val="20"/>
                <w:szCs w:val="20"/>
              </w:rPr>
              <w:t>Years of Life Expected at Birth</w:t>
            </w:r>
          </w:p>
        </w:tc>
      </w:tr>
      <w:tr w:rsidR="00412C1F" w:rsidRPr="000F29E6" w:rsidTr="006E5F8E">
        <w:trPr>
          <w:trHeight w:val="287"/>
        </w:trPr>
        <w:tc>
          <w:tcPr>
            <w:tcW w:w="1589" w:type="dxa"/>
            <w:shd w:val="clear" w:color="auto" w:fill="BFBFBF" w:themeFill="background1" w:themeFillShade="BF"/>
            <w:vAlign w:val="center"/>
          </w:tcPr>
          <w:p w:rsidR="00412C1F" w:rsidRPr="007E70CF" w:rsidRDefault="00412C1F" w:rsidP="006E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0CF">
              <w:rPr>
                <w:rFonts w:ascii="Arial" w:hAnsi="Arial" w:cs="Arial"/>
                <w:b/>
                <w:bCs/>
                <w:sz w:val="20"/>
                <w:szCs w:val="20"/>
              </w:rPr>
              <w:t>Year of</w:t>
            </w:r>
          </w:p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/>
                <w:bCs/>
                <w:sz w:val="20"/>
                <w:szCs w:val="20"/>
              </w:rPr>
              <w:t>Birth</w:t>
            </w:r>
          </w:p>
        </w:tc>
        <w:tc>
          <w:tcPr>
            <w:tcW w:w="1770" w:type="dxa"/>
            <w:shd w:val="clear" w:color="auto" w:fill="BFBFBF" w:themeFill="background1" w:themeFillShade="BF"/>
            <w:vAlign w:val="center"/>
          </w:tcPr>
          <w:p w:rsidR="00412C1F" w:rsidRPr="007E70CF" w:rsidRDefault="00412C1F" w:rsidP="006E5F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0CF">
              <w:rPr>
                <w:rFonts w:ascii="Arial" w:hAnsi="Arial" w:cs="Arial"/>
                <w:b/>
                <w:bCs/>
                <w:sz w:val="20"/>
                <w:szCs w:val="20"/>
              </w:rPr>
              <w:t>Life Expectancy</w:t>
            </w:r>
          </w:p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/>
                <w:bCs/>
                <w:sz w:val="20"/>
                <w:szCs w:val="20"/>
              </w:rPr>
              <w:t>(years)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1920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54.1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1930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59.7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1940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62.9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1950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68.2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1960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69.7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1970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70.8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1980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73.7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1985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74.7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1990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75.4</w:t>
            </w:r>
          </w:p>
        </w:tc>
      </w:tr>
      <w:tr w:rsidR="00412C1F" w:rsidRPr="000F29E6" w:rsidTr="006E5F8E">
        <w:trPr>
          <w:trHeight w:val="296"/>
        </w:trPr>
        <w:tc>
          <w:tcPr>
            <w:tcW w:w="1589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1995</w:t>
            </w:r>
          </w:p>
        </w:tc>
        <w:tc>
          <w:tcPr>
            <w:tcW w:w="1770" w:type="dxa"/>
            <w:vAlign w:val="center"/>
          </w:tcPr>
          <w:p w:rsidR="00412C1F" w:rsidRPr="007E70CF" w:rsidRDefault="00412C1F" w:rsidP="006E5F8E">
            <w:pPr>
              <w:tabs>
                <w:tab w:val="right" w:pos="10710"/>
              </w:tabs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E70CF">
              <w:rPr>
                <w:rFonts w:ascii="Arial" w:hAnsi="Arial" w:cs="Arial"/>
                <w:bCs/>
                <w:iCs/>
                <w:sz w:val="20"/>
                <w:szCs w:val="20"/>
              </w:rPr>
              <w:t>75.8</w:t>
            </w:r>
          </w:p>
        </w:tc>
      </w:tr>
    </w:tbl>
    <w:p w:rsidR="00412C1F" w:rsidRDefault="00412C1F" w:rsidP="00412C1F">
      <w:pPr>
        <w:pStyle w:val="ListParagraph"/>
        <w:numPr>
          <w:ilvl w:val="0"/>
          <w:numId w:val="3"/>
        </w:numPr>
        <w:tabs>
          <w:tab w:val="left" w:pos="3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the correlation of the </w:t>
      </w:r>
      <w:proofErr w:type="spellStart"/>
      <w:r>
        <w:rPr>
          <w:rFonts w:ascii="Times New Roman" w:hAnsi="Times New Roman"/>
        </w:rPr>
        <w:t>scatterplot</w:t>
      </w:r>
      <w:proofErr w:type="spellEnd"/>
      <w:r>
        <w:rPr>
          <w:rFonts w:ascii="Times New Roman" w:hAnsi="Times New Roman"/>
        </w:rPr>
        <w:t>.</w:t>
      </w:r>
    </w:p>
    <w:p w:rsidR="00412C1F" w:rsidRPr="00B75CAC" w:rsidRDefault="00412C1F" w:rsidP="00412C1F">
      <w:pPr>
        <w:pStyle w:val="ListParagraph"/>
        <w:rPr>
          <w:rFonts w:ascii="Times New Roman" w:hAnsi="Times New Roman"/>
        </w:rPr>
      </w:pPr>
    </w:p>
    <w:p w:rsidR="00412C1F" w:rsidRPr="00B75CAC" w:rsidRDefault="00412C1F" w:rsidP="00412C1F">
      <w:pPr>
        <w:tabs>
          <w:tab w:val="left" w:pos="3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412C1F" w:rsidRPr="00B75CAC" w:rsidRDefault="00412C1F" w:rsidP="00412C1F">
      <w:pPr>
        <w:pStyle w:val="ListParagraph"/>
        <w:rPr>
          <w:rFonts w:ascii="Times New Roman" w:hAnsi="Times New Roman"/>
        </w:rPr>
      </w:pPr>
    </w:p>
    <w:p w:rsidR="00412C1F" w:rsidRPr="00B75CAC" w:rsidRDefault="00412C1F" w:rsidP="00412C1F">
      <w:pPr>
        <w:pStyle w:val="ListParagraph"/>
        <w:numPr>
          <w:ilvl w:val="0"/>
          <w:numId w:val="3"/>
        </w:numPr>
        <w:tabs>
          <w:tab w:val="left" w:pos="3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  <w:r w:rsidRPr="00B75CAC">
        <w:rPr>
          <w:rFonts w:ascii="Times New Roman" w:hAnsi="Times New Roman"/>
        </w:rPr>
        <w:t>Find the linear regression Equation</w:t>
      </w:r>
    </w:p>
    <w:p w:rsidR="00412C1F" w:rsidRPr="00B75CAC" w:rsidRDefault="00412C1F" w:rsidP="00412C1F">
      <w:pPr>
        <w:pStyle w:val="ListParagraph"/>
        <w:rPr>
          <w:rFonts w:ascii="Times New Roman" w:hAnsi="Times New Roman"/>
        </w:rPr>
      </w:pPr>
    </w:p>
    <w:p w:rsidR="00412C1F" w:rsidRDefault="00412C1F" w:rsidP="00412C1F">
      <w:pPr>
        <w:tabs>
          <w:tab w:val="left" w:pos="3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412C1F" w:rsidRPr="00B75CAC" w:rsidRDefault="00412C1F" w:rsidP="00412C1F">
      <w:pPr>
        <w:tabs>
          <w:tab w:val="left" w:pos="396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p w:rsidR="00412C1F" w:rsidRPr="000F29E6" w:rsidRDefault="00412C1F" w:rsidP="00412C1F">
      <w:pPr>
        <w:tabs>
          <w:tab w:val="left" w:pos="396"/>
        </w:tabs>
        <w:autoSpaceDE w:val="0"/>
        <w:autoSpaceDN w:val="0"/>
        <w:adjustRightInd w:val="0"/>
        <w:spacing w:after="120" w:line="240" w:lineRule="auto"/>
        <w:ind w:left="605" w:hanging="605"/>
        <w:rPr>
          <w:rFonts w:ascii="Times New Roman" w:hAnsi="Times New Roman"/>
        </w:rPr>
      </w:pPr>
    </w:p>
    <w:p w:rsidR="00412C1F" w:rsidRDefault="00412C1F" w:rsidP="00412C1F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What is the r-value?  What does the r-value indicate?</w:t>
      </w:r>
    </w:p>
    <w:p w:rsidR="00412C1F" w:rsidRDefault="00412C1F" w:rsidP="00412C1F">
      <w:pPr>
        <w:rPr>
          <w:sz w:val="24"/>
        </w:rPr>
      </w:pPr>
    </w:p>
    <w:p w:rsidR="00412C1F" w:rsidRPr="00B75CAC" w:rsidRDefault="00412C1F" w:rsidP="00412C1F">
      <w:pPr>
        <w:rPr>
          <w:sz w:val="24"/>
        </w:rPr>
      </w:pPr>
    </w:p>
    <w:p w:rsidR="00412C1F" w:rsidRPr="00CB50C6" w:rsidRDefault="00412C1F" w:rsidP="00F5366F">
      <w:pPr>
        <w:pStyle w:val="ListParagraph"/>
        <w:numPr>
          <w:ilvl w:val="0"/>
          <w:numId w:val="3"/>
        </w:numPr>
        <w:rPr>
          <w:sz w:val="24"/>
        </w:rPr>
      </w:pPr>
      <w:r w:rsidRPr="00B75CAC">
        <w:rPr>
          <w:rFonts w:ascii="Times New Roman" w:hAnsi="Times New Roman"/>
          <w:b/>
          <w:bCs/>
        </w:rPr>
        <w:t xml:space="preserve"> </w:t>
      </w:r>
      <w:r w:rsidRPr="00B75CAC">
        <w:rPr>
          <w:rFonts w:ascii="Times New Roman" w:hAnsi="Times New Roman"/>
        </w:rPr>
        <w:t>Use the data to predict the life expectancy of a baby born in 20</w:t>
      </w:r>
      <w:r>
        <w:rPr>
          <w:rFonts w:ascii="Times New Roman" w:hAnsi="Times New Roman"/>
        </w:rPr>
        <w:t>16</w:t>
      </w:r>
      <w:r w:rsidRPr="00B75CA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Explain how you determined your answer (interpolation or extrapolation).  Is your answer reasonable in context?</w:t>
      </w:r>
    </w:p>
    <w:p w:rsidR="00CB50C6" w:rsidRDefault="00CB50C6" w:rsidP="006E5F8E">
      <w:pPr>
        <w:rPr>
          <w:sz w:val="24"/>
        </w:rPr>
      </w:pPr>
    </w:p>
    <w:p w:rsidR="006E5F8E" w:rsidRDefault="006E5F8E" w:rsidP="006E5F8E">
      <w:pPr>
        <w:rPr>
          <w:sz w:val="24"/>
        </w:rPr>
      </w:pPr>
      <w:r>
        <w:rPr>
          <w:sz w:val="24"/>
        </w:rPr>
        <w:lastRenderedPageBreak/>
        <w:t>Graph the following Inequalities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E5F8E" w:rsidTr="006E5F8E">
        <w:tc>
          <w:tcPr>
            <w:tcW w:w="4788" w:type="dxa"/>
          </w:tcPr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rFonts w:eastAsiaTheme="minorEastAsia"/>
                <w:noProof/>
                <w:sz w:val="24"/>
              </w:rPr>
            </w:pPr>
            <w:r w:rsidRPr="009821D1">
              <w:rPr>
                <w:noProof/>
                <w:sz w:val="24"/>
              </w:rPr>
              <w:pict>
                <v:group id="_x0000_s1031" style="position:absolute;margin-left:280.8pt;margin-top:25.3pt;width:144.05pt;height:124.6pt;z-index:251661312" coordsize="20000,20000" o:allowincell="f">
                  <v:group id="_x0000_s1032" style="position:absolute;width:20000;height:20000" coordsize="20000,20000">
                    <v:group id="_x0000_s1033" style="position:absolute;width:20000;height:20000" coordsize="20000,20000">
                      <v:group id="_x0000_s1034" style="position:absolute;width:18570;height:20000" coordsize="20000,20000">
                        <v:group id="_x0000_s1035" style="position:absolute;width:20000;height:20000" coordsize="20000,20000">
                          <v:rect id="_x0000_s1036" style="position:absolute;width:20000;height:20000" filled="f" strokecolor="#7f7f7f"/>
                          <v:rect id="_x0000_s1037" style="position:absolute;left:1540;width:16927;height:20000" filled="f" strokecolor="#7f7f7f"/>
                          <v:rect id="_x0000_s1038" style="position:absolute;left:3073;width:13854;height:20000" filled="f" strokecolor="#7f7f7f"/>
                          <v:rect id="_x0000_s1039" style="position:absolute;left:4613;width:10774;height:20000" filled="f" strokecolor="#7f7f7f"/>
                          <v:rect id="_x0000_s1040" style="position:absolute;left:6153;width:7702;height:20000" filled="f" strokecolor="#7f7f7f"/>
                          <v:rect id="_x0000_s1041" style="position:absolute;left:7686;width:4621;height:20000" filled="f" strokecolor="#7f7f7f"/>
                          <v:rect id="_x0000_s1042" style="position:absolute;left:9226;width:1548;height:20000" filled="f" strokecolor="#7f7f7f"/>
                        </v:group>
                        <v:rect id="_x0000_s1043" style="position:absolute;top:1669;width:20000;height:16670" filled="f" strokecolor="#7f7f7f"/>
                        <v:rect id="_x0000_s1044" style="position:absolute;top:3331;width:20000;height:13338" filled="f" strokecolor="#7f7f7f"/>
                        <v:rect id="_x0000_s1045" style="position:absolute;top:4984;width:20000;height:10008" filled="f" strokecolor="#7f7f7f"/>
                        <v:rect id="_x0000_s1046" style="position:absolute;top:6653;width:20000;height:6678" filled="f" strokecolor="#7f7f7f"/>
                        <v:rect id="_x0000_s1047" style="position:absolute;top:8331;width:20000;height:3346" filled="f" strokecolor="#7f7f7f"/>
                        <v:rect id="_x0000_s1048" style="position:absolute;top:9992;width:20000;height:8" filled="f" strokecolor="#7f7f7f"/>
                      </v:group>
                      <v:rect id="_x0000_s1049" style="position:absolute;left:18563;width:1437;height:20000" filled="f" strokecolor="#7f7f7f"/>
                      <v:rect id="_x0000_s1050" style="position:absolute;left:18563;top:1669;width:1437;height:16670" filled="f" strokecolor="#7f7f7f"/>
                      <v:rect id="_x0000_s1051" style="position:absolute;left:18563;top:3331;width:1437;height:13338" filled="f" strokecolor="#7f7f7f"/>
                      <v:rect id="_x0000_s1052" style="position:absolute;left:18563;top:5000;width:1437;height:10008" filled="f" strokecolor="#7f7f7f"/>
                      <v:rect id="_x0000_s1053" style="position:absolute;left:18563;top:6661;width:1437;height:6678" filled="f" strokecolor="#7f7f7f"/>
                      <v:rect id="_x0000_s1054" style="position:absolute;left:18563;top:8331;width:1437;height:3346" filled="f" strokecolor="#7f7f7f"/>
                    </v:group>
                    <v:line id="_x0000_s1055" style="position:absolute" from="18563,9984" to="20000,9992" strokecolor="#7f7f7f"/>
                  </v:group>
                  <v:group id="_x0000_s1056" style="position:absolute;width:20000;height:19655" coordorigin=",174" coordsize="20000,19655">
                    <v:line id="_x0000_s1057" style="position:absolute" from="0,10094" to="20000,10102" strokeweight="2pt">
                      <v:stroke startarrow="block" startarrowwidth="narrow" startarrowlength="short" endarrow="block" endarrowwidth="narrow" endarrowlength="short"/>
                    </v:line>
                    <v:line id="_x0000_s1058" style="position:absolute;flip:y" from="9997,174" to="10003,19829" strokeweight="2pt">
                      <v:stroke startarrow="block" startarrowwidth="narrow" startarrowlength="short" endarrow="block" endarrowwidth="narrow" endarrowlength="short"/>
                    </v:line>
                  </v:group>
                </v:group>
              </w:pict>
            </w:r>
            <m:oMath>
              <m:r>
                <w:rPr>
                  <w:rFonts w:ascii="Cambria Math" w:hAnsi="Cambria Math"/>
                  <w:sz w:val="24"/>
                </w:rPr>
                <m:t>y&lt;-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x+2</m:t>
              </m:r>
            </m:oMath>
          </w:p>
          <w:p w:rsidR="006E5F8E" w:rsidRDefault="006E5F8E" w:rsidP="006E5F8E">
            <w:pPr>
              <w:rPr>
                <w:rFonts w:eastAsiaTheme="minorEastAsia"/>
                <w:noProof/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  <w:r>
              <w:rPr>
                <w:sz w:val="24"/>
              </w:rPr>
              <w:t>Write one solution:</w:t>
            </w:r>
          </w:p>
        </w:tc>
        <w:tc>
          <w:tcPr>
            <w:tcW w:w="4788" w:type="dxa"/>
          </w:tcPr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</w:tc>
      </w:tr>
      <w:tr w:rsidR="006E5F8E" w:rsidTr="006E5F8E">
        <w:tc>
          <w:tcPr>
            <w:tcW w:w="4788" w:type="dxa"/>
          </w:tcPr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group id="_x0000_s1059" style="position:absolute;margin-left:280.8pt;margin-top:30.55pt;width:144.05pt;height:124.6pt;z-index:251662336" coordsize="20000,20000" o:allowincell="f">
                  <v:group id="_x0000_s1060" style="position:absolute;width:20000;height:20000" coordsize="20000,20000">
                    <v:group id="_x0000_s1061" style="position:absolute;width:20000;height:20000" coordsize="20000,20000">
                      <v:group id="_x0000_s1062" style="position:absolute;width:18570;height:20000" coordsize="20000,20000">
                        <v:group id="_x0000_s1063" style="position:absolute;width:20000;height:20000" coordsize="20000,20000">
                          <v:rect id="_x0000_s1064" style="position:absolute;width:20000;height:20000" filled="f" strokecolor="#7f7f7f"/>
                          <v:rect id="_x0000_s1065" style="position:absolute;left:1540;width:16927;height:20000" filled="f" strokecolor="#7f7f7f"/>
                          <v:rect id="_x0000_s1066" style="position:absolute;left:3073;width:13854;height:20000" filled="f" strokecolor="#7f7f7f"/>
                          <v:rect id="_x0000_s1067" style="position:absolute;left:4613;width:10774;height:20000" filled="f" strokecolor="#7f7f7f"/>
                          <v:rect id="_x0000_s1068" style="position:absolute;left:6153;width:7702;height:20000" filled="f" strokecolor="#7f7f7f"/>
                          <v:rect id="_x0000_s1069" style="position:absolute;left:7686;width:4621;height:20000" filled="f" strokecolor="#7f7f7f"/>
                          <v:rect id="_x0000_s1070" style="position:absolute;left:9226;width:1548;height:20000" filled="f" strokecolor="#7f7f7f"/>
                        </v:group>
                        <v:rect id="_x0000_s1071" style="position:absolute;top:1669;width:20000;height:16670" filled="f" strokecolor="#7f7f7f"/>
                        <v:rect id="_x0000_s1072" style="position:absolute;top:3331;width:20000;height:13338" filled="f" strokecolor="#7f7f7f"/>
                        <v:rect id="_x0000_s1073" style="position:absolute;top:4984;width:20000;height:10008" filled="f" strokecolor="#7f7f7f"/>
                        <v:rect id="_x0000_s1074" style="position:absolute;top:6653;width:20000;height:6678" filled="f" strokecolor="#7f7f7f"/>
                        <v:rect id="_x0000_s1075" style="position:absolute;top:8331;width:20000;height:3346" filled="f" strokecolor="#7f7f7f"/>
                        <v:rect id="_x0000_s1076" style="position:absolute;top:9992;width:20000;height:8" filled="f" strokecolor="#7f7f7f"/>
                      </v:group>
                      <v:rect id="_x0000_s1077" style="position:absolute;left:18563;width:1437;height:20000" filled="f" strokecolor="#7f7f7f"/>
                      <v:rect id="_x0000_s1078" style="position:absolute;left:18563;top:1669;width:1437;height:16670" filled="f" strokecolor="#7f7f7f"/>
                      <v:rect id="_x0000_s1079" style="position:absolute;left:18563;top:3331;width:1437;height:13338" filled="f" strokecolor="#7f7f7f"/>
                      <v:rect id="_x0000_s1080" style="position:absolute;left:18563;top:5000;width:1437;height:10008" filled="f" strokecolor="#7f7f7f"/>
                      <v:rect id="_x0000_s1081" style="position:absolute;left:18563;top:6661;width:1437;height:6678" filled="f" strokecolor="#7f7f7f"/>
                      <v:rect id="_x0000_s1082" style="position:absolute;left:18563;top:8331;width:1437;height:3346" filled="f" strokecolor="#7f7f7f"/>
                    </v:group>
                    <v:line id="_x0000_s1083" style="position:absolute" from="18563,9984" to="20000,9992" strokecolor="#7f7f7f"/>
                  </v:group>
                  <v:group id="_x0000_s1084" style="position:absolute;width:20000;height:19655" coordorigin=",174" coordsize="20000,19655">
                    <v:line id="_x0000_s1085" style="position:absolute" from="0,10094" to="20000,10102" strokeweight="2pt">
                      <v:stroke startarrow="block" startarrowwidth="narrow" startarrowlength="short" endarrow="block" endarrowwidth="narrow" endarrowlength="short"/>
                    </v:line>
                    <v:line id="_x0000_s1086" style="position:absolute;flip:y" from="9997,174" to="10003,19829" strokeweight="2pt">
                      <v:stroke startarrow="block" startarrowwidth="narrow" startarrowlength="short" endarrow="block" endarrowwidth="narrow" endarrowlength="short"/>
                    </v:line>
                  </v:group>
                </v:group>
              </w:pict>
            </w:r>
            <m:oMath>
              <m:r>
                <w:rPr>
                  <w:rFonts w:ascii="Cambria Math" w:hAnsi="Cambria Math"/>
                  <w:sz w:val="24"/>
                </w:rPr>
                <m:t>4x+y≥4</m:t>
              </m:r>
            </m:oMath>
          </w:p>
          <w:p w:rsidR="006E5F8E" w:rsidRPr="00EC3893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Pr="00EC3893" w:rsidRDefault="006E5F8E" w:rsidP="006E5F8E">
            <w:pPr>
              <w:rPr>
                <w:sz w:val="24"/>
              </w:rPr>
            </w:pPr>
            <w:r>
              <w:rPr>
                <w:sz w:val="24"/>
              </w:rPr>
              <w:t>Write one solution:</w:t>
            </w:r>
          </w:p>
        </w:tc>
        <w:tc>
          <w:tcPr>
            <w:tcW w:w="4788" w:type="dxa"/>
          </w:tcPr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  <w:p w:rsidR="006E5F8E" w:rsidRDefault="006E5F8E" w:rsidP="006E5F8E">
            <w:pPr>
              <w:rPr>
                <w:sz w:val="24"/>
              </w:rPr>
            </w:pPr>
          </w:p>
        </w:tc>
      </w:tr>
    </w:tbl>
    <w:p w:rsidR="006E5F8E" w:rsidRDefault="006E5F8E" w:rsidP="00F5366F">
      <w:pPr>
        <w:rPr>
          <w:sz w:val="24"/>
        </w:rPr>
      </w:pPr>
    </w:p>
    <w:p w:rsidR="006E5F8E" w:rsidRDefault="006E5F8E" w:rsidP="00F5366F">
      <w:pPr>
        <w:rPr>
          <w:sz w:val="24"/>
        </w:rPr>
      </w:pPr>
      <w:r>
        <w:rPr>
          <w:sz w:val="24"/>
        </w:rPr>
        <w:t>Find the missing terms:  _____</w:t>
      </w:r>
      <w:proofErr w:type="gramStart"/>
      <w:r>
        <w:rPr>
          <w:sz w:val="24"/>
        </w:rPr>
        <w:t>,  71</w:t>
      </w:r>
      <w:proofErr w:type="gramEnd"/>
      <w:r>
        <w:rPr>
          <w:sz w:val="24"/>
        </w:rPr>
        <w:t>,  ______,  ______,  -22 ,  _____ ….</w:t>
      </w:r>
    </w:p>
    <w:p w:rsidR="006E5F8E" w:rsidRDefault="006E5F8E" w:rsidP="00F5366F">
      <w:pPr>
        <w:rPr>
          <w:sz w:val="24"/>
        </w:rPr>
      </w:pPr>
    </w:p>
    <w:p w:rsidR="006E5F8E" w:rsidRDefault="006E5F8E" w:rsidP="00F5366F">
      <w:pPr>
        <w:rPr>
          <w:sz w:val="24"/>
        </w:rPr>
      </w:pPr>
    </w:p>
    <w:p w:rsidR="006E5F8E" w:rsidRDefault="006E5F8E" w:rsidP="00F5366F">
      <w:pPr>
        <w:rPr>
          <w:sz w:val="24"/>
        </w:rPr>
      </w:pPr>
      <w:r>
        <w:rPr>
          <w:sz w:val="24"/>
        </w:rPr>
        <w:t>Write a formula for this sequence:</w:t>
      </w:r>
    </w:p>
    <w:p w:rsidR="006E5F8E" w:rsidRDefault="006E5F8E" w:rsidP="00F5366F">
      <w:pPr>
        <w:rPr>
          <w:sz w:val="24"/>
        </w:rPr>
      </w:pPr>
    </w:p>
    <w:p w:rsidR="00280751" w:rsidRPr="006E5F8E" w:rsidRDefault="006E5F8E" w:rsidP="000554FD">
      <w:pPr>
        <w:rPr>
          <w:sz w:val="24"/>
        </w:rPr>
      </w:pPr>
      <w:r>
        <w:rPr>
          <w:sz w:val="24"/>
        </w:rPr>
        <w:t>What is the 13</w:t>
      </w:r>
      <w:r w:rsidRPr="006E5F8E">
        <w:rPr>
          <w:sz w:val="24"/>
          <w:vertAlign w:val="superscript"/>
        </w:rPr>
        <w:t>th</w:t>
      </w:r>
      <w:r>
        <w:rPr>
          <w:sz w:val="24"/>
        </w:rPr>
        <w:t xml:space="preserve"> term?</w:t>
      </w:r>
    </w:p>
    <w:sectPr w:rsidR="00280751" w:rsidRPr="006E5F8E" w:rsidSect="00565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A11"/>
    <w:multiLevelType w:val="hybridMultilevel"/>
    <w:tmpl w:val="648A59B6"/>
    <w:lvl w:ilvl="0" w:tplc="15D84408">
      <w:start w:val="1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69D3B86"/>
    <w:multiLevelType w:val="hybridMultilevel"/>
    <w:tmpl w:val="ABA0CF44"/>
    <w:lvl w:ilvl="0" w:tplc="7EC85888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916A6"/>
    <w:multiLevelType w:val="hybridMultilevel"/>
    <w:tmpl w:val="8362B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191"/>
    <w:rsid w:val="00053005"/>
    <w:rsid w:val="000554FD"/>
    <w:rsid w:val="001E684E"/>
    <w:rsid w:val="00280751"/>
    <w:rsid w:val="00376CD5"/>
    <w:rsid w:val="00383420"/>
    <w:rsid w:val="00412C1F"/>
    <w:rsid w:val="00525191"/>
    <w:rsid w:val="00565629"/>
    <w:rsid w:val="006E5F8E"/>
    <w:rsid w:val="007445F4"/>
    <w:rsid w:val="00837D48"/>
    <w:rsid w:val="00A03AB1"/>
    <w:rsid w:val="00A26F8B"/>
    <w:rsid w:val="00A461CD"/>
    <w:rsid w:val="00CB50C6"/>
    <w:rsid w:val="00CF458C"/>
    <w:rsid w:val="00E418F1"/>
    <w:rsid w:val="00F35727"/>
    <w:rsid w:val="00F53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2C1F"/>
    <w:rPr>
      <w:color w:val="808080"/>
    </w:rPr>
  </w:style>
  <w:style w:type="table" w:styleId="TableGrid">
    <w:name w:val="Table Grid"/>
    <w:basedOn w:val="TableNormal"/>
    <w:uiPriority w:val="59"/>
    <w:rsid w:val="00412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Heights Schools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CHS</cp:lastModifiedBy>
  <cp:revision>6</cp:revision>
  <cp:lastPrinted>2017-11-09T16:36:00Z</cp:lastPrinted>
  <dcterms:created xsi:type="dcterms:W3CDTF">2017-11-07T16:18:00Z</dcterms:created>
  <dcterms:modified xsi:type="dcterms:W3CDTF">2017-11-09T17:59:00Z</dcterms:modified>
</cp:coreProperties>
</file>